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C7C" w:rsidRPr="002B1C38" w:rsidRDefault="002C7210">
      <w:pPr>
        <w:pStyle w:val="af9"/>
        <w:spacing w:before="67"/>
        <w:ind w:left="4462" w:right="1358" w:hanging="3001"/>
      </w:pPr>
      <w:bookmarkStart w:id="0" w:name="_GoBack"/>
      <w:r w:rsidRPr="002B1C38">
        <w:t>Федеральное государственное образовательное бюджетное учреждение</w:t>
      </w:r>
      <w:r w:rsidRPr="002B1C38">
        <w:rPr>
          <w:spacing w:val="-67"/>
        </w:rPr>
        <w:t xml:space="preserve"> </w:t>
      </w:r>
      <w:r w:rsidRPr="002B1C38">
        <w:t>высшего образования</w:t>
      </w:r>
    </w:p>
    <w:p w:rsidR="00801C7C" w:rsidRPr="002B1C38" w:rsidRDefault="00801C7C">
      <w:pPr>
        <w:pStyle w:val="af9"/>
        <w:spacing w:before="4"/>
        <w:ind w:left="0"/>
      </w:pPr>
    </w:p>
    <w:p w:rsidR="00801C7C" w:rsidRPr="002B1C38" w:rsidRDefault="002C7210">
      <w:pPr>
        <w:pStyle w:val="1"/>
        <w:ind w:left="3872" w:right="1560" w:hanging="1866"/>
      </w:pPr>
      <w:bookmarkStart w:id="1" w:name="_Toc151368541"/>
      <w:r w:rsidRPr="002B1C38">
        <w:t>«ФИНАНСОВЫЙ УНИВЕРСИТЕТ ПРИ ПРАВИТЕЛЬСТВЕ</w:t>
      </w:r>
      <w:r w:rsidRPr="002B1C38">
        <w:rPr>
          <w:spacing w:val="-67"/>
        </w:rPr>
        <w:t xml:space="preserve"> </w:t>
      </w:r>
      <w:r w:rsidRPr="002B1C38">
        <w:t>РОССИЙСКОЙ</w:t>
      </w:r>
      <w:r w:rsidRPr="002B1C38">
        <w:rPr>
          <w:spacing w:val="-1"/>
        </w:rPr>
        <w:t xml:space="preserve"> </w:t>
      </w:r>
      <w:r w:rsidRPr="002B1C38">
        <w:t>ФЕДЕРАЦИИ»</w:t>
      </w:r>
      <w:bookmarkEnd w:id="1"/>
    </w:p>
    <w:p w:rsidR="00801C7C" w:rsidRPr="002B1C38" w:rsidRDefault="002C7210">
      <w:pPr>
        <w:spacing w:before="5" w:line="640" w:lineRule="atLeast"/>
        <w:ind w:left="4153" w:right="3735" w:firstLine="26"/>
        <w:rPr>
          <w:b/>
          <w:sz w:val="28"/>
        </w:rPr>
      </w:pPr>
      <w:r w:rsidRPr="002B1C38">
        <w:rPr>
          <w:b/>
          <w:sz w:val="28"/>
        </w:rPr>
        <w:t>(Финансовый университет)</w:t>
      </w:r>
      <w:r w:rsidRPr="002B1C38">
        <w:rPr>
          <w:b/>
          <w:spacing w:val="-67"/>
          <w:sz w:val="28"/>
        </w:rPr>
        <w:t xml:space="preserve"> </w:t>
      </w:r>
      <w:r w:rsidRPr="002B1C38">
        <w:rPr>
          <w:b/>
          <w:sz w:val="28"/>
        </w:rPr>
        <w:t>Департамент</w:t>
      </w:r>
      <w:r w:rsidRPr="002B1C38">
        <w:rPr>
          <w:b/>
          <w:spacing w:val="-1"/>
          <w:sz w:val="28"/>
        </w:rPr>
        <w:t xml:space="preserve"> </w:t>
      </w:r>
      <w:r w:rsidRPr="002B1C38">
        <w:rPr>
          <w:b/>
          <w:sz w:val="28"/>
        </w:rPr>
        <w:t>социологии</w:t>
      </w:r>
    </w:p>
    <w:p w:rsidR="00801C7C" w:rsidRPr="002B1C38" w:rsidRDefault="002C7210">
      <w:pPr>
        <w:pStyle w:val="1"/>
        <w:spacing w:before="3"/>
        <w:ind w:left="2081"/>
      </w:pPr>
      <w:bookmarkStart w:id="2" w:name="_Toc151368542"/>
      <w:r w:rsidRPr="002B1C38">
        <w:t>Факультета</w:t>
      </w:r>
      <w:r w:rsidRPr="002B1C38">
        <w:rPr>
          <w:spacing w:val="-3"/>
        </w:rPr>
        <w:t xml:space="preserve"> </w:t>
      </w:r>
      <w:r w:rsidRPr="002B1C38">
        <w:t>социальных</w:t>
      </w:r>
      <w:r w:rsidRPr="002B1C38">
        <w:rPr>
          <w:spacing w:val="-3"/>
        </w:rPr>
        <w:t xml:space="preserve"> </w:t>
      </w:r>
      <w:r w:rsidRPr="002B1C38">
        <w:t>наук</w:t>
      </w:r>
      <w:r w:rsidRPr="002B1C38">
        <w:rPr>
          <w:spacing w:val="-4"/>
        </w:rPr>
        <w:t xml:space="preserve"> </w:t>
      </w:r>
      <w:r w:rsidRPr="002B1C38">
        <w:t>и</w:t>
      </w:r>
      <w:r w:rsidRPr="002B1C38">
        <w:rPr>
          <w:spacing w:val="-6"/>
        </w:rPr>
        <w:t xml:space="preserve"> </w:t>
      </w:r>
      <w:r w:rsidRPr="002B1C38">
        <w:t>массовых</w:t>
      </w:r>
      <w:r w:rsidRPr="002B1C38">
        <w:rPr>
          <w:spacing w:val="-3"/>
        </w:rPr>
        <w:t xml:space="preserve"> </w:t>
      </w:r>
      <w:r w:rsidRPr="002B1C38">
        <w:t>коммуникаций</w:t>
      </w:r>
      <w:bookmarkEnd w:id="2"/>
    </w:p>
    <w:p w:rsidR="00801C7C" w:rsidRPr="002B1C38" w:rsidRDefault="00801C7C">
      <w:pPr>
        <w:pStyle w:val="af9"/>
        <w:spacing w:before="6"/>
        <w:ind w:left="0"/>
        <w:rPr>
          <w:b/>
          <w:sz w:val="27"/>
        </w:rPr>
      </w:pPr>
    </w:p>
    <w:p w:rsidR="00801C7C" w:rsidRPr="002B1C38" w:rsidRDefault="002C7210">
      <w:pPr>
        <w:pStyle w:val="af9"/>
        <w:ind w:left="6495"/>
      </w:pPr>
      <w:r w:rsidRPr="002B1C38">
        <w:t>УТВЕРЖДАЮ</w:t>
      </w:r>
    </w:p>
    <w:p w:rsidR="00801C7C" w:rsidRPr="002B1C38" w:rsidRDefault="00801C7C">
      <w:pPr>
        <w:pStyle w:val="af9"/>
        <w:spacing w:before="2"/>
        <w:ind w:left="0"/>
      </w:pPr>
    </w:p>
    <w:p w:rsidR="00801C7C" w:rsidRPr="002B1C38" w:rsidRDefault="002C7210">
      <w:pPr>
        <w:pStyle w:val="af9"/>
        <w:spacing w:line="322" w:lineRule="exact"/>
        <w:ind w:left="6495"/>
      </w:pPr>
      <w:r w:rsidRPr="002B1C38">
        <w:t>Проректор</w:t>
      </w:r>
    </w:p>
    <w:p w:rsidR="00801C7C" w:rsidRPr="002B1C38" w:rsidRDefault="002C7210">
      <w:pPr>
        <w:pStyle w:val="af9"/>
        <w:ind w:left="6495"/>
      </w:pPr>
      <w:r w:rsidRPr="002B1C38">
        <w:t>по</w:t>
      </w:r>
      <w:r w:rsidRPr="002B1C38">
        <w:rPr>
          <w:spacing w:val="-2"/>
        </w:rPr>
        <w:t xml:space="preserve"> </w:t>
      </w:r>
      <w:r w:rsidRPr="002B1C38">
        <w:t>учебной</w:t>
      </w:r>
      <w:r w:rsidRPr="002B1C38">
        <w:rPr>
          <w:spacing w:val="-2"/>
        </w:rPr>
        <w:t xml:space="preserve"> </w:t>
      </w:r>
      <w:r w:rsidRPr="002B1C38">
        <w:t>и</w:t>
      </w:r>
      <w:r w:rsidRPr="002B1C38">
        <w:rPr>
          <w:spacing w:val="-2"/>
        </w:rPr>
        <w:t xml:space="preserve"> </w:t>
      </w:r>
      <w:r w:rsidRPr="002B1C38">
        <w:t>методической</w:t>
      </w:r>
      <w:r w:rsidRPr="002B1C38">
        <w:rPr>
          <w:spacing w:val="-2"/>
        </w:rPr>
        <w:t xml:space="preserve"> </w:t>
      </w:r>
      <w:r w:rsidRPr="002B1C38">
        <w:t>работе</w:t>
      </w:r>
    </w:p>
    <w:p w:rsidR="00801C7C" w:rsidRPr="002B1C38" w:rsidRDefault="00801C7C">
      <w:pPr>
        <w:pStyle w:val="af9"/>
        <w:spacing w:before="2"/>
        <w:ind w:left="0"/>
        <w:rPr>
          <w:sz w:val="20"/>
        </w:rPr>
      </w:pPr>
    </w:p>
    <w:p w:rsidR="00801C7C" w:rsidRPr="002B1C38" w:rsidRDefault="002C7210">
      <w:pPr>
        <w:pStyle w:val="af9"/>
        <w:tabs>
          <w:tab w:val="left" w:pos="8735"/>
        </w:tabs>
        <w:spacing w:before="90"/>
        <w:ind w:left="6495" w:right="960"/>
      </w:pPr>
      <w:r w:rsidRPr="002B1C38">
        <w:rPr>
          <w:u w:val="single"/>
        </w:rPr>
        <w:t xml:space="preserve"> </w:t>
      </w:r>
      <w:r w:rsidRPr="002B1C38">
        <w:rPr>
          <w:u w:val="single"/>
        </w:rPr>
        <w:tab/>
      </w:r>
      <w:r w:rsidRPr="002B1C38">
        <w:t>Е.А. Каменева</w:t>
      </w:r>
      <w:r w:rsidRPr="002B1C38">
        <w:rPr>
          <w:spacing w:val="-67"/>
        </w:rPr>
        <w:t xml:space="preserve"> </w:t>
      </w:r>
    </w:p>
    <w:p w:rsidR="00801C7C" w:rsidRPr="002B1C38" w:rsidRDefault="00801C7C">
      <w:pPr>
        <w:pStyle w:val="af9"/>
        <w:tabs>
          <w:tab w:val="left" w:pos="8735"/>
        </w:tabs>
        <w:spacing w:before="90"/>
        <w:ind w:left="6495" w:right="960"/>
      </w:pPr>
    </w:p>
    <w:p w:rsidR="00801C7C" w:rsidRPr="002B1C38" w:rsidRDefault="002C7210">
      <w:pPr>
        <w:pStyle w:val="af9"/>
        <w:tabs>
          <w:tab w:val="left" w:pos="7337"/>
          <w:tab w:val="left" w:pos="7827"/>
          <w:tab w:val="left" w:pos="9186"/>
        </w:tabs>
        <w:spacing w:line="321" w:lineRule="exact"/>
        <w:ind w:left="6495"/>
      </w:pPr>
      <w:r w:rsidRPr="002B1C38">
        <w:t>«</w:t>
      </w:r>
      <w:r w:rsidR="002B1C38" w:rsidRPr="002B1C38">
        <w:rPr>
          <w:u w:val="single"/>
        </w:rPr>
        <w:t>19</w:t>
      </w:r>
      <w:r w:rsidRPr="002B1C38">
        <w:t>»</w:t>
      </w:r>
      <w:r w:rsidRPr="002B1C38">
        <w:rPr>
          <w:u w:val="single"/>
        </w:rPr>
        <w:tab/>
      </w:r>
      <w:r w:rsidR="002B1C38" w:rsidRPr="002B1C38">
        <w:rPr>
          <w:u w:val="single"/>
        </w:rPr>
        <w:t>декабря</w:t>
      </w:r>
      <w:r w:rsidRPr="002B1C38">
        <w:rPr>
          <w:u w:val="single"/>
        </w:rPr>
        <w:tab/>
      </w:r>
      <w:r w:rsidRPr="002B1C38">
        <w:t>2023</w:t>
      </w:r>
      <w:r w:rsidRPr="002B1C38">
        <w:rPr>
          <w:spacing w:val="-1"/>
        </w:rPr>
        <w:t xml:space="preserve"> </w:t>
      </w:r>
      <w:r w:rsidRPr="002B1C38">
        <w:t>г.</w:t>
      </w:r>
    </w:p>
    <w:p w:rsidR="00801C7C" w:rsidRPr="002B1C38" w:rsidRDefault="00801C7C">
      <w:pPr>
        <w:pStyle w:val="af9"/>
        <w:ind w:left="0"/>
        <w:rPr>
          <w:sz w:val="30"/>
        </w:rPr>
      </w:pPr>
    </w:p>
    <w:p w:rsidR="00801C7C" w:rsidRPr="002B1C38" w:rsidRDefault="00801C7C">
      <w:pPr>
        <w:pStyle w:val="af9"/>
        <w:ind w:left="0"/>
        <w:rPr>
          <w:sz w:val="30"/>
        </w:rPr>
      </w:pPr>
    </w:p>
    <w:p w:rsidR="00801C7C" w:rsidRPr="002B1C38" w:rsidRDefault="00801C7C">
      <w:pPr>
        <w:pStyle w:val="af9"/>
        <w:ind w:left="0"/>
        <w:rPr>
          <w:sz w:val="30"/>
        </w:rPr>
      </w:pPr>
    </w:p>
    <w:p w:rsidR="00801C7C" w:rsidRPr="002B1C38" w:rsidRDefault="00801C7C">
      <w:pPr>
        <w:pStyle w:val="af9"/>
        <w:spacing w:before="6"/>
        <w:ind w:left="0"/>
        <w:rPr>
          <w:sz w:val="32"/>
        </w:rPr>
      </w:pPr>
    </w:p>
    <w:p w:rsidR="00801C7C" w:rsidRPr="002B1C38" w:rsidRDefault="002C7210">
      <w:pPr>
        <w:pStyle w:val="1"/>
        <w:ind w:left="1532" w:right="1442"/>
        <w:jc w:val="center"/>
        <w:rPr>
          <w:b w:val="0"/>
        </w:rPr>
      </w:pPr>
      <w:bookmarkStart w:id="3" w:name="_Toc151368543"/>
      <w:r w:rsidRPr="002B1C38">
        <w:rPr>
          <w:b w:val="0"/>
        </w:rPr>
        <w:t>Боричевская Елизавета Игоревна</w:t>
      </w:r>
      <w:bookmarkEnd w:id="3"/>
    </w:p>
    <w:p w:rsidR="00801C7C" w:rsidRPr="002B1C38" w:rsidRDefault="00801C7C">
      <w:pPr>
        <w:pStyle w:val="af9"/>
        <w:spacing w:before="11"/>
        <w:ind w:left="0"/>
        <w:rPr>
          <w:b/>
          <w:sz w:val="23"/>
        </w:rPr>
      </w:pPr>
    </w:p>
    <w:p w:rsidR="00801C7C" w:rsidRPr="002B1C38" w:rsidRDefault="002C7210">
      <w:pPr>
        <w:pStyle w:val="a5"/>
        <w:ind w:hanging="21"/>
        <w:jc w:val="center"/>
      </w:pPr>
      <w:r w:rsidRPr="002B1C38">
        <w:t xml:space="preserve">Измерение в социологическом исследовании </w:t>
      </w:r>
    </w:p>
    <w:p w:rsidR="00801C7C" w:rsidRPr="002B1C38" w:rsidRDefault="00801C7C">
      <w:pPr>
        <w:pStyle w:val="af9"/>
        <w:spacing w:line="360" w:lineRule="auto"/>
        <w:ind w:left="1528" w:right="1442"/>
        <w:jc w:val="center"/>
      </w:pPr>
    </w:p>
    <w:p w:rsidR="00801C7C" w:rsidRPr="002B1C38" w:rsidRDefault="002C7210">
      <w:pPr>
        <w:pStyle w:val="af9"/>
        <w:spacing w:line="360" w:lineRule="auto"/>
        <w:ind w:left="1528" w:right="1442"/>
        <w:jc w:val="center"/>
      </w:pPr>
      <w:r w:rsidRPr="002B1C38">
        <w:t>Рабочая</w:t>
      </w:r>
      <w:r w:rsidRPr="002B1C38">
        <w:rPr>
          <w:spacing w:val="-7"/>
        </w:rPr>
        <w:t xml:space="preserve"> </w:t>
      </w:r>
      <w:r w:rsidRPr="002B1C38">
        <w:t>программа</w:t>
      </w:r>
      <w:r w:rsidRPr="002B1C38">
        <w:rPr>
          <w:spacing w:val="-6"/>
        </w:rPr>
        <w:t xml:space="preserve"> </w:t>
      </w:r>
      <w:r w:rsidRPr="002B1C38">
        <w:t>дисциплины</w:t>
      </w:r>
    </w:p>
    <w:p w:rsidR="00801C7C" w:rsidRPr="002B1C38" w:rsidRDefault="002C7210">
      <w:pPr>
        <w:pStyle w:val="af9"/>
        <w:spacing w:line="360" w:lineRule="auto"/>
        <w:ind w:left="1527" w:right="1442"/>
        <w:jc w:val="center"/>
      </w:pPr>
      <w:r w:rsidRPr="002B1C38">
        <w:t>для</w:t>
      </w:r>
      <w:r w:rsidRPr="002B1C38">
        <w:rPr>
          <w:spacing w:val="-3"/>
        </w:rPr>
        <w:t xml:space="preserve"> </w:t>
      </w:r>
      <w:r w:rsidRPr="002B1C38">
        <w:t>студентов,</w:t>
      </w:r>
      <w:r w:rsidRPr="002B1C38">
        <w:rPr>
          <w:spacing w:val="-3"/>
        </w:rPr>
        <w:t xml:space="preserve"> </w:t>
      </w:r>
      <w:r w:rsidRPr="002B1C38">
        <w:t>обучающихся</w:t>
      </w:r>
      <w:r w:rsidRPr="002B1C38">
        <w:rPr>
          <w:spacing w:val="-2"/>
        </w:rPr>
        <w:t xml:space="preserve"> </w:t>
      </w:r>
      <w:r w:rsidRPr="002B1C38">
        <w:t>по</w:t>
      </w:r>
      <w:r w:rsidRPr="002B1C38">
        <w:rPr>
          <w:spacing w:val="-1"/>
        </w:rPr>
        <w:t xml:space="preserve"> </w:t>
      </w:r>
      <w:r w:rsidRPr="002B1C38">
        <w:t>направлению</w:t>
      </w:r>
      <w:r w:rsidRPr="002B1C38">
        <w:rPr>
          <w:spacing w:val="-3"/>
        </w:rPr>
        <w:t xml:space="preserve"> </w:t>
      </w:r>
      <w:r w:rsidRPr="002B1C38">
        <w:t>подготовки</w:t>
      </w:r>
    </w:p>
    <w:p w:rsidR="00801C7C" w:rsidRPr="002B1C38" w:rsidRDefault="002C7210">
      <w:pPr>
        <w:pStyle w:val="af9"/>
        <w:spacing w:line="360" w:lineRule="auto"/>
        <w:ind w:left="2412"/>
      </w:pPr>
      <w:r w:rsidRPr="002B1C38">
        <w:t>39.03.01</w:t>
      </w:r>
      <w:r w:rsidRPr="002B1C38">
        <w:rPr>
          <w:spacing w:val="-5"/>
        </w:rPr>
        <w:t xml:space="preserve"> </w:t>
      </w:r>
      <w:r w:rsidRPr="002B1C38">
        <w:t>Социология,</w:t>
      </w:r>
      <w:r w:rsidRPr="002B1C38">
        <w:rPr>
          <w:spacing w:val="-2"/>
        </w:rPr>
        <w:t xml:space="preserve"> </w:t>
      </w:r>
      <w:r w:rsidRPr="002B1C38">
        <w:t>ОП</w:t>
      </w:r>
      <w:r w:rsidRPr="002B1C38">
        <w:rPr>
          <w:spacing w:val="-8"/>
        </w:rPr>
        <w:t xml:space="preserve"> </w:t>
      </w:r>
      <w:r w:rsidRPr="002B1C38">
        <w:t>«Экономическая</w:t>
      </w:r>
      <w:r w:rsidRPr="002B1C38">
        <w:rPr>
          <w:spacing w:val="-5"/>
        </w:rPr>
        <w:t xml:space="preserve"> </w:t>
      </w:r>
      <w:r w:rsidRPr="002B1C38">
        <w:t>социология»</w:t>
      </w:r>
    </w:p>
    <w:p w:rsidR="00801C7C" w:rsidRPr="002B1C38" w:rsidRDefault="00801C7C">
      <w:pPr>
        <w:pStyle w:val="af9"/>
        <w:spacing w:line="360" w:lineRule="auto"/>
        <w:ind w:left="0"/>
        <w:rPr>
          <w:sz w:val="30"/>
        </w:rPr>
      </w:pPr>
    </w:p>
    <w:p w:rsidR="00DA1EC4" w:rsidRPr="002B1C38" w:rsidRDefault="00DA1EC4" w:rsidP="00DA1EC4">
      <w:pPr>
        <w:suppressAutoHyphens/>
        <w:jc w:val="center"/>
        <w:rPr>
          <w:i/>
          <w:sz w:val="24"/>
          <w:szCs w:val="24"/>
        </w:rPr>
      </w:pPr>
      <w:r w:rsidRPr="002B1C38">
        <w:rPr>
          <w:i/>
          <w:sz w:val="24"/>
          <w:szCs w:val="24"/>
        </w:rPr>
        <w:t>Рекомендовано Ученым советом</w:t>
      </w:r>
      <w:r w:rsidRPr="002B1C38">
        <w:rPr>
          <w:i/>
          <w:sz w:val="24"/>
          <w:szCs w:val="24"/>
        </w:rPr>
        <w:br/>
        <w:t>Факультета социальных наук и массовых коммуникаций</w:t>
      </w:r>
    </w:p>
    <w:p w:rsidR="00DA1EC4" w:rsidRPr="002B1C38" w:rsidRDefault="00DA1EC4" w:rsidP="00DA1EC4">
      <w:pPr>
        <w:suppressAutoHyphens/>
        <w:jc w:val="center"/>
        <w:rPr>
          <w:iCs/>
          <w:sz w:val="24"/>
          <w:szCs w:val="24"/>
        </w:rPr>
      </w:pPr>
      <w:r w:rsidRPr="002B1C38">
        <w:rPr>
          <w:i/>
          <w:iCs/>
          <w:sz w:val="24"/>
          <w:szCs w:val="24"/>
        </w:rPr>
        <w:t>(</w:t>
      </w:r>
      <w:r w:rsidRPr="002B1C38">
        <w:rPr>
          <w:i/>
          <w:sz w:val="24"/>
          <w:szCs w:val="24"/>
        </w:rPr>
        <w:t>протокол от «12» декабря2023 г. № 38</w:t>
      </w:r>
      <w:r w:rsidRPr="002B1C38">
        <w:rPr>
          <w:i/>
          <w:iCs/>
          <w:sz w:val="24"/>
          <w:szCs w:val="24"/>
        </w:rPr>
        <w:t>)</w:t>
      </w:r>
    </w:p>
    <w:p w:rsidR="00DA1EC4" w:rsidRPr="002B1C38" w:rsidRDefault="00DA1EC4" w:rsidP="00DA1EC4">
      <w:pPr>
        <w:suppressAutoHyphens/>
        <w:jc w:val="center"/>
        <w:rPr>
          <w:i/>
          <w:sz w:val="24"/>
          <w:szCs w:val="24"/>
        </w:rPr>
      </w:pPr>
    </w:p>
    <w:p w:rsidR="00DA1EC4" w:rsidRPr="002B1C38" w:rsidRDefault="00DA1EC4" w:rsidP="00DA1EC4">
      <w:pPr>
        <w:suppressAutoHyphens/>
        <w:jc w:val="center"/>
        <w:rPr>
          <w:i/>
          <w:sz w:val="24"/>
          <w:szCs w:val="24"/>
        </w:rPr>
      </w:pPr>
      <w:r w:rsidRPr="002B1C38">
        <w:rPr>
          <w:i/>
          <w:sz w:val="24"/>
          <w:szCs w:val="24"/>
        </w:rPr>
        <w:t xml:space="preserve">Одобрено Советом учебно-научного Департамента социологии </w:t>
      </w:r>
      <w:bookmarkStart w:id="4" w:name="_Hlk89350663"/>
    </w:p>
    <w:p w:rsidR="00DA1EC4" w:rsidRPr="002B1C38" w:rsidRDefault="00DA1EC4" w:rsidP="00DA1EC4">
      <w:pPr>
        <w:suppressAutoHyphens/>
        <w:jc w:val="center"/>
        <w:rPr>
          <w:i/>
          <w:sz w:val="24"/>
          <w:szCs w:val="24"/>
        </w:rPr>
      </w:pPr>
      <w:r w:rsidRPr="002B1C38">
        <w:rPr>
          <w:i/>
          <w:sz w:val="24"/>
          <w:szCs w:val="24"/>
        </w:rPr>
        <w:t>Факультета социальных наук и массовых коммуникаций</w:t>
      </w:r>
    </w:p>
    <w:bookmarkEnd w:id="4"/>
    <w:p w:rsidR="00DA1EC4" w:rsidRPr="002B1C38" w:rsidRDefault="00DA1EC4" w:rsidP="00DA1EC4">
      <w:pPr>
        <w:suppressAutoHyphens/>
        <w:jc w:val="center"/>
        <w:rPr>
          <w:iCs/>
          <w:sz w:val="24"/>
          <w:szCs w:val="24"/>
        </w:rPr>
      </w:pPr>
      <w:r w:rsidRPr="002B1C38">
        <w:rPr>
          <w:i/>
          <w:iCs/>
          <w:sz w:val="24"/>
          <w:szCs w:val="24"/>
        </w:rPr>
        <w:t>(</w:t>
      </w:r>
      <w:r w:rsidRPr="002B1C38">
        <w:rPr>
          <w:i/>
          <w:sz w:val="24"/>
          <w:szCs w:val="24"/>
        </w:rPr>
        <w:t>протокол от «30» ноября 2023 г. № 05</w:t>
      </w:r>
      <w:r w:rsidRPr="002B1C38">
        <w:rPr>
          <w:i/>
          <w:iCs/>
          <w:sz w:val="24"/>
          <w:szCs w:val="24"/>
        </w:rPr>
        <w:t>)</w:t>
      </w:r>
    </w:p>
    <w:p w:rsidR="00DA1EC4" w:rsidRPr="002B1C38" w:rsidRDefault="00DA1EC4" w:rsidP="00DA1EC4">
      <w:pPr>
        <w:suppressAutoHyphens/>
        <w:jc w:val="center"/>
        <w:rPr>
          <w:sz w:val="28"/>
          <w:szCs w:val="28"/>
        </w:rPr>
      </w:pPr>
    </w:p>
    <w:p w:rsidR="00801C7C" w:rsidRPr="002B1C38" w:rsidRDefault="00801C7C">
      <w:pPr>
        <w:jc w:val="center"/>
        <w:rPr>
          <w:sz w:val="28"/>
        </w:rPr>
      </w:pPr>
    </w:p>
    <w:p w:rsidR="00801C7C" w:rsidRPr="002B1C38" w:rsidRDefault="00801C7C">
      <w:pPr>
        <w:jc w:val="center"/>
        <w:rPr>
          <w:sz w:val="28"/>
        </w:rPr>
      </w:pPr>
    </w:p>
    <w:p w:rsidR="00801C7C" w:rsidRPr="002B1C38" w:rsidRDefault="00801C7C">
      <w:pPr>
        <w:jc w:val="center"/>
        <w:rPr>
          <w:sz w:val="28"/>
        </w:rPr>
      </w:pPr>
    </w:p>
    <w:p w:rsidR="00801C7C" w:rsidRPr="002B1C38" w:rsidRDefault="002C7210">
      <w:pPr>
        <w:jc w:val="center"/>
        <w:rPr>
          <w:sz w:val="28"/>
        </w:rPr>
      </w:pPr>
      <w:r w:rsidRPr="002B1C38">
        <w:rPr>
          <w:sz w:val="28"/>
        </w:rPr>
        <w:t>Москва 2023</w:t>
      </w:r>
    </w:p>
    <w:p w:rsidR="00801C7C" w:rsidRPr="002B1C38" w:rsidRDefault="00801C7C">
      <w:pPr>
        <w:jc w:val="right"/>
        <w:sectPr w:rsidR="00801C7C" w:rsidRPr="002B1C38">
          <w:footerReference w:type="default" r:id="rId8"/>
          <w:pgSz w:w="11910" w:h="16840"/>
          <w:pgMar w:top="940" w:right="0" w:bottom="1020" w:left="480" w:header="0" w:footer="743" w:gutter="0"/>
          <w:cols w:space="1701"/>
          <w:docGrid w:linePitch="360"/>
        </w:sectPr>
      </w:pPr>
    </w:p>
    <w:p w:rsidR="00801C7C" w:rsidRPr="002B1C38" w:rsidRDefault="002C7210">
      <w:pPr>
        <w:pStyle w:val="af9"/>
        <w:spacing w:before="66"/>
        <w:ind w:left="1408" w:right="1442"/>
        <w:jc w:val="center"/>
      </w:pPr>
      <w:r w:rsidRPr="002B1C38">
        <w:lastRenderedPageBreak/>
        <w:t>С О</w:t>
      </w:r>
      <w:r w:rsidRPr="002B1C38">
        <w:rPr>
          <w:spacing w:val="-1"/>
        </w:rPr>
        <w:t xml:space="preserve"> </w:t>
      </w:r>
      <w:r w:rsidRPr="002B1C38">
        <w:t>Д Е</w:t>
      </w:r>
      <w:r w:rsidRPr="002B1C38">
        <w:rPr>
          <w:spacing w:val="-1"/>
        </w:rPr>
        <w:t xml:space="preserve"> </w:t>
      </w:r>
      <w:r w:rsidRPr="002B1C38">
        <w:t>Р</w:t>
      </w:r>
      <w:r w:rsidRPr="002B1C38">
        <w:rPr>
          <w:spacing w:val="-2"/>
        </w:rPr>
        <w:t xml:space="preserve"> </w:t>
      </w:r>
      <w:r w:rsidRPr="002B1C38">
        <w:t>Ж</w:t>
      </w:r>
      <w:r w:rsidRPr="002B1C38">
        <w:rPr>
          <w:spacing w:val="1"/>
        </w:rPr>
        <w:t xml:space="preserve"> </w:t>
      </w:r>
      <w:r w:rsidRPr="002B1C38">
        <w:t>А</w:t>
      </w:r>
      <w:r w:rsidRPr="002B1C38">
        <w:rPr>
          <w:spacing w:val="-2"/>
        </w:rPr>
        <w:t xml:space="preserve"> </w:t>
      </w:r>
      <w:r w:rsidRPr="002B1C38">
        <w:t>Н И Е</w:t>
      </w:r>
    </w:p>
    <w:p w:rsidR="00801C7C" w:rsidRPr="002B1C38" w:rsidRDefault="00801C7C">
      <w:pPr>
        <w:pStyle w:val="af9"/>
        <w:spacing w:before="7"/>
        <w:ind w:left="0"/>
      </w:pPr>
    </w:p>
    <w:tbl>
      <w:tblPr>
        <w:tblStyle w:val="TableNormal"/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7372"/>
        <w:gridCol w:w="1128"/>
      </w:tblGrid>
      <w:tr w:rsidR="002B1C38" w:rsidRPr="002B1C38">
        <w:trPr>
          <w:trHeight w:val="316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Наименование</w:t>
            </w:r>
            <w:r w:rsidRPr="002B1C38">
              <w:rPr>
                <w:spacing w:val="-6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3</w:t>
            </w:r>
          </w:p>
        </w:tc>
      </w:tr>
      <w:tr w:rsidR="002B1C38" w:rsidRPr="002B1C38">
        <w:trPr>
          <w:trHeight w:val="952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Перечень</w:t>
            </w:r>
            <w:r w:rsidRPr="002B1C38">
              <w:rPr>
                <w:spacing w:val="29"/>
                <w:sz w:val="24"/>
              </w:rPr>
              <w:t xml:space="preserve"> </w:t>
            </w:r>
            <w:r w:rsidRPr="002B1C38">
              <w:rPr>
                <w:sz w:val="24"/>
              </w:rPr>
              <w:t>планируемых</w:t>
            </w:r>
            <w:r w:rsidRPr="002B1C38">
              <w:rPr>
                <w:spacing w:val="31"/>
                <w:sz w:val="24"/>
              </w:rPr>
              <w:t xml:space="preserve"> </w:t>
            </w:r>
            <w:r w:rsidRPr="002B1C38">
              <w:rPr>
                <w:sz w:val="24"/>
              </w:rPr>
              <w:t>результатов</w:t>
            </w:r>
            <w:r w:rsidRPr="002B1C38">
              <w:rPr>
                <w:spacing w:val="29"/>
                <w:sz w:val="24"/>
              </w:rPr>
              <w:t xml:space="preserve"> </w:t>
            </w:r>
            <w:r w:rsidRPr="002B1C38">
              <w:rPr>
                <w:sz w:val="24"/>
              </w:rPr>
              <w:t>освоения</w:t>
            </w:r>
            <w:r w:rsidRPr="002B1C38">
              <w:rPr>
                <w:spacing w:val="29"/>
                <w:sz w:val="24"/>
              </w:rPr>
              <w:t xml:space="preserve"> </w:t>
            </w:r>
            <w:r w:rsidRPr="002B1C38">
              <w:rPr>
                <w:sz w:val="24"/>
              </w:rPr>
              <w:t>образовательной</w:t>
            </w:r>
            <w:r w:rsidRPr="002B1C38">
              <w:rPr>
                <w:spacing w:val="30"/>
                <w:sz w:val="24"/>
              </w:rPr>
              <w:t xml:space="preserve"> </w:t>
            </w:r>
            <w:r w:rsidRPr="002B1C38">
              <w:rPr>
                <w:sz w:val="24"/>
              </w:rPr>
              <w:t>про-</w:t>
            </w:r>
          </w:p>
          <w:p w:rsidR="00801C7C" w:rsidRPr="002B1C38" w:rsidRDefault="002C7210">
            <w:pPr>
              <w:pStyle w:val="TableParagraph"/>
              <w:spacing w:before="9" w:line="310" w:lineRule="atLeast"/>
              <w:rPr>
                <w:sz w:val="24"/>
              </w:rPr>
            </w:pPr>
            <w:r w:rsidRPr="002B1C38">
              <w:rPr>
                <w:sz w:val="24"/>
              </w:rPr>
              <w:t>граммы</w:t>
            </w:r>
            <w:r w:rsidRPr="002B1C38">
              <w:rPr>
                <w:spacing w:val="14"/>
                <w:sz w:val="24"/>
              </w:rPr>
              <w:t xml:space="preserve"> </w:t>
            </w:r>
            <w:r w:rsidRPr="002B1C38">
              <w:rPr>
                <w:sz w:val="24"/>
              </w:rPr>
              <w:t>(перечень</w:t>
            </w:r>
            <w:r w:rsidRPr="002B1C38">
              <w:rPr>
                <w:spacing w:val="14"/>
                <w:sz w:val="24"/>
              </w:rPr>
              <w:t xml:space="preserve"> </w:t>
            </w:r>
            <w:r w:rsidRPr="002B1C38">
              <w:rPr>
                <w:sz w:val="24"/>
              </w:rPr>
              <w:t>компетенций)</w:t>
            </w:r>
            <w:r w:rsidRPr="002B1C38">
              <w:rPr>
                <w:spacing w:val="11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7"/>
                <w:sz w:val="24"/>
              </w:rPr>
              <w:t xml:space="preserve"> </w:t>
            </w:r>
            <w:r w:rsidRPr="002B1C38">
              <w:rPr>
                <w:sz w:val="24"/>
              </w:rPr>
              <w:t>указанием</w:t>
            </w:r>
            <w:r w:rsidRPr="002B1C38">
              <w:rPr>
                <w:spacing w:val="14"/>
                <w:sz w:val="24"/>
              </w:rPr>
              <w:t xml:space="preserve"> </w:t>
            </w:r>
            <w:r w:rsidRPr="002B1C38">
              <w:rPr>
                <w:sz w:val="24"/>
              </w:rPr>
              <w:t>индикаторов</w:t>
            </w:r>
            <w:r w:rsidRPr="002B1C38">
              <w:rPr>
                <w:spacing w:val="13"/>
                <w:sz w:val="24"/>
              </w:rPr>
              <w:t xml:space="preserve"> </w:t>
            </w:r>
            <w:r w:rsidRPr="002B1C38">
              <w:rPr>
                <w:sz w:val="24"/>
              </w:rPr>
              <w:t>их</w:t>
            </w:r>
            <w:r w:rsidRPr="002B1C38">
              <w:rPr>
                <w:spacing w:val="15"/>
                <w:sz w:val="24"/>
              </w:rPr>
              <w:t xml:space="preserve"> </w:t>
            </w:r>
            <w:r w:rsidRPr="002B1C38">
              <w:rPr>
                <w:sz w:val="24"/>
              </w:rPr>
              <w:t>дости-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жения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планируемых результатов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обучения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дисциплине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3</w:t>
            </w:r>
          </w:p>
        </w:tc>
      </w:tr>
      <w:tr w:rsidR="002B1C38" w:rsidRPr="002B1C38">
        <w:trPr>
          <w:trHeight w:val="318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3.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Место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структуре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образовательной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программы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6</w:t>
            </w:r>
          </w:p>
        </w:tc>
      </w:tr>
      <w:tr w:rsidR="002B1C38" w:rsidRPr="002B1C38">
        <w:trPr>
          <w:trHeight w:val="950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4.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6" w:lineRule="auto"/>
              <w:rPr>
                <w:sz w:val="24"/>
              </w:rPr>
            </w:pPr>
            <w:r w:rsidRPr="002B1C38">
              <w:rPr>
                <w:sz w:val="24"/>
              </w:rPr>
              <w:t>Объем</w:t>
            </w:r>
            <w:r w:rsidRPr="002B1C38">
              <w:rPr>
                <w:spacing w:val="4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дисциплины(модуля)</w:t>
            </w:r>
            <w:r w:rsidRPr="002B1C38">
              <w:rPr>
                <w:spacing w:val="4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4"/>
                <w:sz w:val="24"/>
              </w:rPr>
              <w:t xml:space="preserve"> </w:t>
            </w:r>
            <w:r w:rsidRPr="002B1C38">
              <w:rPr>
                <w:sz w:val="24"/>
              </w:rPr>
              <w:t>зачетных</w:t>
            </w:r>
            <w:r w:rsidRPr="002B1C38">
              <w:rPr>
                <w:spacing w:val="7"/>
                <w:sz w:val="24"/>
              </w:rPr>
              <w:t xml:space="preserve"> </w:t>
            </w:r>
            <w:r w:rsidRPr="002B1C38">
              <w:rPr>
                <w:sz w:val="24"/>
              </w:rPr>
              <w:t>единицах</w:t>
            </w:r>
            <w:r w:rsidRPr="002B1C38">
              <w:rPr>
                <w:spacing w:val="7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6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4"/>
                <w:sz w:val="24"/>
              </w:rPr>
              <w:t xml:space="preserve"> </w:t>
            </w:r>
            <w:r w:rsidRPr="002B1C38">
              <w:rPr>
                <w:sz w:val="24"/>
              </w:rPr>
              <w:t>академических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часах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9"/>
                <w:sz w:val="24"/>
              </w:rPr>
              <w:t xml:space="preserve"> </w:t>
            </w:r>
            <w:r w:rsidRPr="002B1C38">
              <w:rPr>
                <w:sz w:val="24"/>
              </w:rPr>
              <w:t>выделением</w:t>
            </w:r>
            <w:r w:rsidRPr="002B1C38">
              <w:rPr>
                <w:spacing w:val="20"/>
                <w:sz w:val="24"/>
              </w:rPr>
              <w:t xml:space="preserve"> </w:t>
            </w:r>
            <w:r w:rsidRPr="002B1C38">
              <w:rPr>
                <w:sz w:val="24"/>
              </w:rPr>
              <w:t>объема</w:t>
            </w:r>
            <w:r w:rsidRPr="002B1C38">
              <w:rPr>
                <w:spacing w:val="20"/>
                <w:sz w:val="24"/>
              </w:rPr>
              <w:t xml:space="preserve"> </w:t>
            </w:r>
            <w:r w:rsidRPr="002B1C38">
              <w:rPr>
                <w:sz w:val="24"/>
              </w:rPr>
              <w:t>аудиторной</w:t>
            </w:r>
            <w:r w:rsidRPr="002B1C38">
              <w:rPr>
                <w:spacing w:val="19"/>
                <w:sz w:val="24"/>
              </w:rPr>
              <w:t xml:space="preserve"> </w:t>
            </w:r>
            <w:r w:rsidRPr="002B1C38">
              <w:rPr>
                <w:sz w:val="24"/>
              </w:rPr>
              <w:t>(лекции,</w:t>
            </w:r>
            <w:r w:rsidRPr="002B1C38">
              <w:rPr>
                <w:spacing w:val="21"/>
                <w:sz w:val="24"/>
              </w:rPr>
              <w:t xml:space="preserve"> </w:t>
            </w:r>
            <w:r w:rsidRPr="002B1C38">
              <w:rPr>
                <w:sz w:val="24"/>
              </w:rPr>
              <w:t>семинары)</w:t>
            </w:r>
            <w:r w:rsidRPr="002B1C38">
              <w:rPr>
                <w:spacing w:val="19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9"/>
                <w:sz w:val="24"/>
              </w:rPr>
              <w:t xml:space="preserve"> </w:t>
            </w:r>
            <w:r w:rsidRPr="002B1C38">
              <w:rPr>
                <w:sz w:val="24"/>
              </w:rPr>
              <w:t>само-</w:t>
            </w:r>
          </w:p>
          <w:p w:rsidR="00801C7C" w:rsidRPr="002B1C38" w:rsidRDefault="002C7210">
            <w:pPr>
              <w:pStyle w:val="TableParagraph"/>
              <w:spacing w:line="275" w:lineRule="exact"/>
              <w:rPr>
                <w:sz w:val="24"/>
              </w:rPr>
            </w:pPr>
            <w:r w:rsidRPr="002B1C38">
              <w:rPr>
                <w:sz w:val="24"/>
              </w:rPr>
              <w:t>стоятельной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работы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обучающихся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6</w:t>
            </w:r>
          </w:p>
        </w:tc>
      </w:tr>
      <w:tr w:rsidR="002B1C38" w:rsidRPr="002B1C38">
        <w:trPr>
          <w:trHeight w:val="830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3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5.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rPr>
                <w:sz w:val="24"/>
              </w:rPr>
            </w:pPr>
            <w:r w:rsidRPr="002B1C38">
              <w:rPr>
                <w:sz w:val="24"/>
              </w:rPr>
              <w:t>Содержание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структурированное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темам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(разделам)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25"/>
                <w:sz w:val="24"/>
              </w:rPr>
              <w:t xml:space="preserve"> </w:t>
            </w:r>
            <w:r w:rsidRPr="002B1C38">
              <w:rPr>
                <w:sz w:val="24"/>
              </w:rPr>
              <w:t>указанием</w:t>
            </w:r>
            <w:r w:rsidRPr="002B1C38">
              <w:rPr>
                <w:spacing w:val="23"/>
                <w:sz w:val="24"/>
              </w:rPr>
              <w:t xml:space="preserve"> </w:t>
            </w:r>
            <w:r w:rsidRPr="002B1C38">
              <w:rPr>
                <w:sz w:val="24"/>
              </w:rPr>
              <w:t>их</w:t>
            </w:r>
            <w:r w:rsidRPr="002B1C38">
              <w:rPr>
                <w:spacing w:val="25"/>
                <w:sz w:val="24"/>
              </w:rPr>
              <w:t xml:space="preserve"> </w:t>
            </w:r>
            <w:r w:rsidRPr="002B1C38">
              <w:rPr>
                <w:sz w:val="24"/>
              </w:rPr>
              <w:t>объемов</w:t>
            </w:r>
            <w:r w:rsidRPr="002B1C38">
              <w:rPr>
                <w:spacing w:val="23"/>
                <w:sz w:val="24"/>
              </w:rPr>
              <w:t xml:space="preserve"> </w:t>
            </w:r>
            <w:r w:rsidRPr="002B1C38">
              <w:rPr>
                <w:sz w:val="24"/>
              </w:rPr>
              <w:t>(в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академических</w:t>
            </w:r>
            <w:r w:rsidRPr="002B1C38">
              <w:rPr>
                <w:spacing w:val="26"/>
                <w:sz w:val="24"/>
              </w:rPr>
              <w:t xml:space="preserve"> </w:t>
            </w:r>
            <w:r w:rsidRPr="002B1C38">
              <w:rPr>
                <w:sz w:val="24"/>
              </w:rPr>
              <w:t>часах)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25"/>
                <w:sz w:val="24"/>
              </w:rPr>
              <w:t xml:space="preserve"> </w:t>
            </w:r>
            <w:r w:rsidRPr="002B1C38">
              <w:rPr>
                <w:sz w:val="24"/>
              </w:rPr>
              <w:t>ви-</w:t>
            </w:r>
          </w:p>
          <w:p w:rsidR="00801C7C" w:rsidRPr="002B1C38" w:rsidRDefault="002C7210">
            <w:pPr>
              <w:pStyle w:val="TableParagraph"/>
              <w:spacing w:line="261" w:lineRule="exact"/>
              <w:rPr>
                <w:sz w:val="24"/>
              </w:rPr>
            </w:pPr>
            <w:r w:rsidRPr="002B1C38">
              <w:rPr>
                <w:sz w:val="24"/>
              </w:rPr>
              <w:t>дов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учебных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занятий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3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6</w:t>
            </w:r>
          </w:p>
        </w:tc>
      </w:tr>
      <w:tr w:rsidR="002B1C38" w:rsidRPr="002B1C38">
        <w:trPr>
          <w:trHeight w:val="316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5.1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Содержание</w:t>
            </w:r>
            <w:r w:rsidRPr="002B1C38">
              <w:rPr>
                <w:spacing w:val="-5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6</w:t>
            </w:r>
          </w:p>
        </w:tc>
      </w:tr>
      <w:tr w:rsidR="002B1C38" w:rsidRPr="002B1C38">
        <w:trPr>
          <w:trHeight w:val="316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5.2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Учебно-тематический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план</w:t>
            </w:r>
          </w:p>
        </w:tc>
        <w:tc>
          <w:tcPr>
            <w:tcW w:w="1128" w:type="dxa"/>
          </w:tcPr>
          <w:p w:rsidR="00801C7C" w:rsidRPr="002B1C38" w:rsidRDefault="002C7210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9</w:t>
            </w:r>
          </w:p>
        </w:tc>
      </w:tr>
      <w:tr w:rsidR="002B1C38" w:rsidRPr="002B1C38">
        <w:trPr>
          <w:trHeight w:val="318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3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5.3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3" w:lineRule="exact"/>
              <w:rPr>
                <w:sz w:val="24"/>
              </w:rPr>
            </w:pPr>
            <w:r w:rsidRPr="002B1C38">
              <w:rPr>
                <w:sz w:val="24"/>
              </w:rPr>
              <w:t>Содержание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семинаров,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практических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занятий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3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</w:t>
            </w:r>
            <w:r w:rsidR="00DA1EC4" w:rsidRPr="002B1C38">
              <w:rPr>
                <w:sz w:val="24"/>
              </w:rPr>
              <w:t>1</w:t>
            </w:r>
          </w:p>
        </w:tc>
      </w:tr>
      <w:tr w:rsidR="002B1C38" w:rsidRPr="002B1C38">
        <w:trPr>
          <w:trHeight w:val="633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6.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Перечень</w:t>
            </w:r>
            <w:r w:rsidRPr="002B1C38">
              <w:rPr>
                <w:spacing w:val="58"/>
                <w:sz w:val="24"/>
              </w:rPr>
              <w:t xml:space="preserve"> </w:t>
            </w:r>
            <w:r w:rsidRPr="002B1C38">
              <w:rPr>
                <w:sz w:val="24"/>
              </w:rPr>
              <w:t>учебно-методического</w:t>
            </w:r>
            <w:r w:rsidRPr="002B1C38">
              <w:rPr>
                <w:spacing w:val="55"/>
                <w:sz w:val="24"/>
              </w:rPr>
              <w:t xml:space="preserve"> </w:t>
            </w:r>
            <w:r w:rsidRPr="002B1C38">
              <w:rPr>
                <w:sz w:val="24"/>
              </w:rPr>
              <w:t>обеспечения</w:t>
            </w:r>
            <w:r w:rsidRPr="002B1C38">
              <w:rPr>
                <w:spacing w:val="56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56"/>
                <w:sz w:val="24"/>
              </w:rPr>
              <w:t xml:space="preserve"> </w:t>
            </w:r>
            <w:r w:rsidRPr="002B1C38">
              <w:rPr>
                <w:sz w:val="24"/>
              </w:rPr>
              <w:t>самостоятельной</w:t>
            </w:r>
          </w:p>
          <w:p w:rsidR="00801C7C" w:rsidRPr="002B1C38" w:rsidRDefault="002C7210">
            <w:pPr>
              <w:pStyle w:val="TableParagraph"/>
              <w:spacing w:before="41"/>
              <w:rPr>
                <w:sz w:val="24"/>
              </w:rPr>
            </w:pPr>
            <w:r w:rsidRPr="002B1C38">
              <w:rPr>
                <w:sz w:val="24"/>
              </w:rPr>
              <w:t>работы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обучающихся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дисциплине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</w:t>
            </w:r>
            <w:r w:rsidR="00DA1EC4" w:rsidRPr="002B1C38">
              <w:rPr>
                <w:sz w:val="24"/>
              </w:rPr>
              <w:t>4</w:t>
            </w:r>
          </w:p>
        </w:tc>
      </w:tr>
      <w:tr w:rsidR="002B1C38" w:rsidRPr="002B1C38">
        <w:trPr>
          <w:trHeight w:val="553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3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7.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3" w:lineRule="exact"/>
              <w:rPr>
                <w:sz w:val="24"/>
              </w:rPr>
            </w:pPr>
            <w:r w:rsidRPr="002B1C38">
              <w:rPr>
                <w:sz w:val="24"/>
              </w:rPr>
              <w:t>Фонд оценочных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средств для</w:t>
            </w:r>
            <w:r w:rsidRPr="002B1C38">
              <w:rPr>
                <w:spacing w:val="2"/>
                <w:sz w:val="24"/>
              </w:rPr>
              <w:t xml:space="preserve"> </w:t>
            </w:r>
            <w:r w:rsidRPr="002B1C38">
              <w:rPr>
                <w:sz w:val="24"/>
              </w:rPr>
              <w:t>проведения промежуточной</w:t>
            </w:r>
            <w:r w:rsidRPr="002B1C38">
              <w:rPr>
                <w:spacing w:val="2"/>
                <w:sz w:val="24"/>
              </w:rPr>
              <w:t xml:space="preserve"> </w:t>
            </w:r>
            <w:r w:rsidRPr="002B1C38">
              <w:rPr>
                <w:sz w:val="24"/>
              </w:rPr>
              <w:t>аттестации</w:t>
            </w:r>
          </w:p>
          <w:p w:rsidR="00801C7C" w:rsidRPr="002B1C38" w:rsidRDefault="002C7210">
            <w:pPr>
              <w:pStyle w:val="TableParagraph"/>
              <w:spacing w:line="261" w:lineRule="exact"/>
              <w:rPr>
                <w:sz w:val="24"/>
              </w:rPr>
            </w:pPr>
            <w:r w:rsidRPr="002B1C38">
              <w:rPr>
                <w:sz w:val="24"/>
              </w:rPr>
              <w:t>обучающихся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дисциплине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3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</w:t>
            </w:r>
            <w:r w:rsidR="00DA1EC4" w:rsidRPr="002B1C38">
              <w:rPr>
                <w:sz w:val="24"/>
              </w:rPr>
              <w:t>9</w:t>
            </w:r>
          </w:p>
        </w:tc>
      </w:tr>
      <w:tr w:rsidR="002B1C38" w:rsidRPr="002B1C38">
        <w:trPr>
          <w:trHeight w:val="551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8.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Перечень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основной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дополнительной</w:t>
            </w:r>
            <w:r w:rsidRPr="002B1C38">
              <w:rPr>
                <w:spacing w:val="26"/>
                <w:sz w:val="24"/>
              </w:rPr>
              <w:t xml:space="preserve"> </w:t>
            </w:r>
            <w:r w:rsidRPr="002B1C38">
              <w:rPr>
                <w:sz w:val="24"/>
              </w:rPr>
              <w:t>учебной</w:t>
            </w:r>
            <w:r w:rsidRPr="002B1C38">
              <w:rPr>
                <w:spacing w:val="22"/>
                <w:sz w:val="24"/>
              </w:rPr>
              <w:t xml:space="preserve"> </w:t>
            </w:r>
            <w:r w:rsidRPr="002B1C38">
              <w:rPr>
                <w:sz w:val="24"/>
              </w:rPr>
              <w:t>литературы,</w:t>
            </w:r>
            <w:r w:rsidRPr="002B1C38">
              <w:rPr>
                <w:spacing w:val="21"/>
                <w:sz w:val="24"/>
              </w:rPr>
              <w:t xml:space="preserve"> </w:t>
            </w:r>
            <w:r w:rsidRPr="002B1C38">
              <w:rPr>
                <w:sz w:val="24"/>
              </w:rPr>
              <w:t>необхо-</w:t>
            </w:r>
          </w:p>
          <w:p w:rsidR="00801C7C" w:rsidRPr="002B1C38" w:rsidRDefault="002C7210">
            <w:pPr>
              <w:pStyle w:val="TableParagraph"/>
              <w:spacing w:line="261" w:lineRule="exact"/>
              <w:rPr>
                <w:sz w:val="24"/>
              </w:rPr>
            </w:pPr>
            <w:r w:rsidRPr="002B1C38">
              <w:rPr>
                <w:sz w:val="24"/>
              </w:rPr>
              <w:t>димой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освоения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</w:t>
            </w:r>
            <w:r w:rsidR="00DA1EC4" w:rsidRPr="002B1C38">
              <w:rPr>
                <w:sz w:val="24"/>
              </w:rPr>
              <w:t>6</w:t>
            </w:r>
          </w:p>
        </w:tc>
      </w:tr>
      <w:tr w:rsidR="002B1C38" w:rsidRPr="002B1C38">
        <w:trPr>
          <w:trHeight w:val="552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9.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tabs>
                <w:tab w:val="left" w:pos="1285"/>
                <w:tab w:val="left" w:pos="2400"/>
                <w:tab w:val="left" w:pos="6819"/>
              </w:tabs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Перечень</w:t>
            </w:r>
            <w:r w:rsidRPr="002B1C38">
              <w:rPr>
                <w:sz w:val="24"/>
              </w:rPr>
              <w:tab/>
              <w:t>ресурсов</w:t>
            </w:r>
            <w:r w:rsidRPr="002B1C38">
              <w:rPr>
                <w:sz w:val="24"/>
              </w:rPr>
              <w:tab/>
              <w:t>информационно-телекоммуникационной</w:t>
            </w:r>
            <w:r w:rsidRPr="002B1C38">
              <w:rPr>
                <w:sz w:val="24"/>
              </w:rPr>
              <w:tab/>
              <w:t>сети</w:t>
            </w:r>
          </w:p>
          <w:p w:rsidR="00801C7C" w:rsidRPr="002B1C38" w:rsidRDefault="002C7210">
            <w:pPr>
              <w:pStyle w:val="TableParagraph"/>
              <w:spacing w:line="261" w:lineRule="exact"/>
              <w:rPr>
                <w:sz w:val="24"/>
              </w:rPr>
            </w:pPr>
            <w:r w:rsidRPr="002B1C38">
              <w:rPr>
                <w:sz w:val="24"/>
              </w:rPr>
              <w:t>«Интернет»,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необходимых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освоения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</w:t>
            </w:r>
            <w:r w:rsidR="00DA1EC4" w:rsidRPr="002B1C38">
              <w:rPr>
                <w:sz w:val="24"/>
              </w:rPr>
              <w:t>7</w:t>
            </w:r>
          </w:p>
        </w:tc>
      </w:tr>
      <w:tr w:rsidR="002B1C38" w:rsidRPr="002B1C38">
        <w:trPr>
          <w:trHeight w:val="316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10.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0" w:lineRule="exact"/>
              <w:rPr>
                <w:sz w:val="24"/>
              </w:rPr>
            </w:pPr>
            <w:r w:rsidRPr="002B1C38">
              <w:rPr>
                <w:sz w:val="24"/>
              </w:rPr>
              <w:t>Методические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указания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обучающихся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освоению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дисциплины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</w:t>
            </w:r>
            <w:r w:rsidR="00DA1EC4" w:rsidRPr="002B1C38">
              <w:rPr>
                <w:sz w:val="24"/>
              </w:rPr>
              <w:t>8</w:t>
            </w:r>
          </w:p>
        </w:tc>
      </w:tr>
      <w:tr w:rsidR="002B1C38" w:rsidRPr="002B1C38">
        <w:trPr>
          <w:trHeight w:val="1103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0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11.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ind w:right="101"/>
              <w:jc w:val="both"/>
              <w:rPr>
                <w:sz w:val="24"/>
              </w:rPr>
            </w:pPr>
            <w:r w:rsidRPr="002B1C38">
              <w:rPr>
                <w:sz w:val="24"/>
              </w:rPr>
              <w:t>Перечень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информационных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технологий,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используемых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осу-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ществлении образовательного процесса по дисциплине, включая пе-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речень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необходимого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программного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обеспечения</w:t>
            </w:r>
            <w:r w:rsidRPr="002B1C38">
              <w:rPr>
                <w:spacing w:val="-4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информационных</w:t>
            </w:r>
          </w:p>
          <w:p w:rsidR="00801C7C" w:rsidRPr="002B1C38" w:rsidRDefault="002C721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 w:rsidRPr="002B1C38">
              <w:rPr>
                <w:sz w:val="24"/>
              </w:rPr>
              <w:t>справочных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систем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0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</w:t>
            </w:r>
            <w:r w:rsidR="00DA1EC4" w:rsidRPr="002B1C38">
              <w:rPr>
                <w:sz w:val="24"/>
              </w:rPr>
              <w:t>9</w:t>
            </w:r>
          </w:p>
        </w:tc>
      </w:tr>
      <w:tr w:rsidR="002B1C38" w:rsidRPr="002B1C38">
        <w:trPr>
          <w:trHeight w:val="635"/>
        </w:trPr>
        <w:tc>
          <w:tcPr>
            <w:tcW w:w="847" w:type="dxa"/>
          </w:tcPr>
          <w:p w:rsidR="00801C7C" w:rsidRPr="002B1C38" w:rsidRDefault="002C7210">
            <w:pPr>
              <w:pStyle w:val="TableParagraph"/>
              <w:spacing w:line="273" w:lineRule="exact"/>
              <w:ind w:left="253" w:right="2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12.</w:t>
            </w:r>
          </w:p>
        </w:tc>
        <w:tc>
          <w:tcPr>
            <w:tcW w:w="7372" w:type="dxa"/>
          </w:tcPr>
          <w:p w:rsidR="00801C7C" w:rsidRPr="002B1C38" w:rsidRDefault="002C7210">
            <w:pPr>
              <w:pStyle w:val="TableParagraph"/>
              <w:spacing w:line="273" w:lineRule="exact"/>
              <w:rPr>
                <w:sz w:val="24"/>
              </w:rPr>
            </w:pPr>
            <w:r w:rsidRPr="002B1C38">
              <w:rPr>
                <w:sz w:val="24"/>
              </w:rPr>
              <w:t>Описание</w:t>
            </w:r>
            <w:r w:rsidRPr="002B1C38">
              <w:rPr>
                <w:spacing w:val="34"/>
                <w:sz w:val="24"/>
              </w:rPr>
              <w:t xml:space="preserve"> </w:t>
            </w:r>
            <w:r w:rsidRPr="002B1C38">
              <w:rPr>
                <w:sz w:val="24"/>
              </w:rPr>
              <w:t>материально-технической</w:t>
            </w:r>
            <w:r w:rsidRPr="002B1C38">
              <w:rPr>
                <w:spacing w:val="95"/>
                <w:sz w:val="24"/>
              </w:rPr>
              <w:t xml:space="preserve"> </w:t>
            </w:r>
            <w:r w:rsidRPr="002B1C38">
              <w:rPr>
                <w:sz w:val="24"/>
              </w:rPr>
              <w:t>базы,</w:t>
            </w:r>
            <w:r w:rsidRPr="002B1C38">
              <w:rPr>
                <w:spacing w:val="91"/>
                <w:sz w:val="24"/>
              </w:rPr>
              <w:t xml:space="preserve"> </w:t>
            </w:r>
            <w:r w:rsidRPr="002B1C38">
              <w:rPr>
                <w:sz w:val="24"/>
              </w:rPr>
              <w:t>необходимой</w:t>
            </w:r>
            <w:r w:rsidRPr="002B1C38">
              <w:rPr>
                <w:spacing w:val="96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94"/>
                <w:sz w:val="24"/>
              </w:rPr>
              <w:t xml:space="preserve"> </w:t>
            </w:r>
            <w:r w:rsidRPr="002B1C38">
              <w:rPr>
                <w:sz w:val="24"/>
              </w:rPr>
              <w:t>осу-</w:t>
            </w:r>
          </w:p>
          <w:p w:rsidR="00801C7C" w:rsidRPr="002B1C38" w:rsidRDefault="002C7210">
            <w:pPr>
              <w:pStyle w:val="TableParagraph"/>
              <w:spacing w:before="41"/>
              <w:rPr>
                <w:sz w:val="24"/>
              </w:rPr>
            </w:pPr>
            <w:r w:rsidRPr="002B1C38">
              <w:rPr>
                <w:sz w:val="24"/>
              </w:rPr>
              <w:t>ществления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образовательного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процесса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дисциплине</w:t>
            </w:r>
          </w:p>
        </w:tc>
        <w:tc>
          <w:tcPr>
            <w:tcW w:w="1128" w:type="dxa"/>
          </w:tcPr>
          <w:p w:rsidR="00801C7C" w:rsidRPr="002B1C38" w:rsidRDefault="002C7210" w:rsidP="00DA1EC4">
            <w:pPr>
              <w:pStyle w:val="TableParagraph"/>
              <w:spacing w:line="273" w:lineRule="exact"/>
              <w:ind w:left="423" w:right="41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2</w:t>
            </w:r>
            <w:r w:rsidR="00DA1EC4" w:rsidRPr="002B1C38">
              <w:rPr>
                <w:sz w:val="24"/>
              </w:rPr>
              <w:t>9</w:t>
            </w:r>
          </w:p>
        </w:tc>
      </w:tr>
    </w:tbl>
    <w:p w:rsidR="00801C7C" w:rsidRPr="002B1C38" w:rsidRDefault="00801C7C">
      <w:pPr>
        <w:spacing w:line="273" w:lineRule="exact"/>
        <w:jc w:val="center"/>
        <w:rPr>
          <w:sz w:val="24"/>
        </w:rPr>
        <w:sectPr w:rsidR="00801C7C" w:rsidRPr="002B1C38">
          <w:pgSz w:w="11910" w:h="16840"/>
          <w:pgMar w:top="940" w:right="0" w:bottom="1020" w:left="480" w:header="0" w:footer="743" w:gutter="0"/>
          <w:cols w:space="1701"/>
          <w:docGrid w:linePitch="360"/>
        </w:sectPr>
      </w:pPr>
    </w:p>
    <w:p w:rsidR="00801C7C" w:rsidRPr="002B1C38" w:rsidRDefault="002C7210">
      <w:pPr>
        <w:pStyle w:val="1"/>
        <w:numPr>
          <w:ilvl w:val="0"/>
          <w:numId w:val="10"/>
        </w:numPr>
        <w:tabs>
          <w:tab w:val="left" w:pos="1152"/>
        </w:tabs>
        <w:ind w:firstLine="550"/>
      </w:pPr>
      <w:bookmarkStart w:id="5" w:name="_Toc151368546"/>
      <w:r w:rsidRPr="002B1C38">
        <w:lastRenderedPageBreak/>
        <w:t>Наименование</w:t>
      </w:r>
      <w:r w:rsidRPr="002B1C38">
        <w:rPr>
          <w:spacing w:val="-5"/>
        </w:rPr>
        <w:t xml:space="preserve"> </w:t>
      </w:r>
      <w:r w:rsidRPr="002B1C38">
        <w:t>дисциплины</w:t>
      </w:r>
      <w:bookmarkEnd w:id="5"/>
    </w:p>
    <w:p w:rsidR="00801C7C" w:rsidRPr="002B1C38" w:rsidRDefault="002C7210">
      <w:pPr>
        <w:pStyle w:val="af9"/>
        <w:ind w:firstLine="763"/>
      </w:pPr>
      <w:r w:rsidRPr="002B1C38">
        <w:t>«Измерение в социологическом исследовании»</w:t>
      </w:r>
    </w:p>
    <w:p w:rsidR="00801C7C" w:rsidRPr="002B1C38" w:rsidRDefault="002C7210">
      <w:pPr>
        <w:pStyle w:val="1"/>
        <w:numPr>
          <w:ilvl w:val="0"/>
          <w:numId w:val="10"/>
        </w:numPr>
        <w:tabs>
          <w:tab w:val="left" w:pos="1327"/>
        </w:tabs>
        <w:spacing w:before="166" w:after="240"/>
        <w:ind w:left="938" w:right="845" w:firstLine="763"/>
        <w:jc w:val="both"/>
      </w:pPr>
      <w:bookmarkStart w:id="6" w:name="_Toc151368547"/>
      <w:r w:rsidRPr="002B1C38">
        <w:t xml:space="preserve">Перечень планируемых результатов освоения образовательной программы (перечень компетенций) с указанием индикаторов </w:t>
      </w:r>
      <w:r w:rsidRPr="002B1C38">
        <w:br/>
        <w:t>их достижения и планируемых результатов обучения по дисциплине</w:t>
      </w:r>
      <w:bookmarkEnd w:id="6"/>
    </w:p>
    <w:p w:rsidR="00801C7C" w:rsidRPr="002B1C38" w:rsidRDefault="002C7210">
      <w:pPr>
        <w:ind w:right="657"/>
        <w:jc w:val="right"/>
        <w:rPr>
          <w:sz w:val="28"/>
          <w:szCs w:val="28"/>
        </w:rPr>
      </w:pPr>
      <w:r w:rsidRPr="002B1C38">
        <w:rPr>
          <w:sz w:val="28"/>
          <w:szCs w:val="28"/>
        </w:rPr>
        <w:t>Таблица 1</w:t>
      </w:r>
    </w:p>
    <w:p w:rsidR="00801C7C" w:rsidRPr="002B1C38" w:rsidRDefault="00801C7C">
      <w:pPr>
        <w:pStyle w:val="af9"/>
        <w:spacing w:before="10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9"/>
        <w:gridCol w:w="1701"/>
        <w:gridCol w:w="3219"/>
        <w:gridCol w:w="3402"/>
      </w:tblGrid>
      <w:tr w:rsidR="002B1C38" w:rsidRPr="002B1C38">
        <w:trPr>
          <w:trHeight w:val="1105"/>
        </w:trPr>
        <w:tc>
          <w:tcPr>
            <w:tcW w:w="1569" w:type="dxa"/>
          </w:tcPr>
          <w:p w:rsidR="00801C7C" w:rsidRPr="002B1C38" w:rsidRDefault="002C7210">
            <w:pPr>
              <w:pStyle w:val="TableParagraph"/>
              <w:ind w:right="114"/>
              <w:jc w:val="center"/>
              <w:rPr>
                <w:b/>
                <w:bCs/>
                <w:sz w:val="24"/>
                <w:szCs w:val="24"/>
              </w:rPr>
            </w:pPr>
            <w:bookmarkStart w:id="7" w:name="_Hlk151413426"/>
            <w:bookmarkStart w:id="8" w:name="_Hlk151413445"/>
            <w:r w:rsidRPr="002B1C38">
              <w:rPr>
                <w:b/>
                <w:bCs/>
                <w:sz w:val="24"/>
                <w:szCs w:val="24"/>
              </w:rPr>
              <w:t>Код</w:t>
            </w:r>
            <w:r w:rsidRPr="002B1C3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pacing w:val="1"/>
                <w:sz w:val="24"/>
                <w:szCs w:val="24"/>
              </w:rPr>
              <w:br/>
            </w:r>
            <w:r w:rsidRPr="002B1C38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</w:tcPr>
          <w:p w:rsidR="00801C7C" w:rsidRPr="002B1C38" w:rsidRDefault="002C7210">
            <w:pPr>
              <w:pStyle w:val="TableParagraph"/>
              <w:ind w:left="105" w:right="222"/>
              <w:jc w:val="center"/>
              <w:rPr>
                <w:b/>
                <w:bCs/>
                <w:sz w:val="24"/>
                <w:szCs w:val="24"/>
              </w:rPr>
            </w:pPr>
            <w:r w:rsidRPr="002B1C38">
              <w:rPr>
                <w:b/>
                <w:bCs/>
                <w:spacing w:val="-1"/>
                <w:sz w:val="24"/>
                <w:szCs w:val="24"/>
              </w:rPr>
              <w:t>Наименование</w:t>
            </w:r>
            <w:r w:rsidRPr="002B1C38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19" w:type="dxa"/>
          </w:tcPr>
          <w:p w:rsidR="00801C7C" w:rsidRPr="002B1C38" w:rsidRDefault="002C7210">
            <w:pPr>
              <w:pStyle w:val="TableParagraph"/>
              <w:ind w:left="105"/>
              <w:jc w:val="center"/>
              <w:rPr>
                <w:b/>
                <w:bCs/>
                <w:sz w:val="24"/>
                <w:szCs w:val="24"/>
              </w:rPr>
            </w:pPr>
            <w:r w:rsidRPr="002B1C38">
              <w:rPr>
                <w:b/>
                <w:bCs/>
                <w:sz w:val="24"/>
                <w:szCs w:val="24"/>
              </w:rPr>
              <w:t>Индикаторы</w:t>
            </w:r>
            <w:r w:rsidRPr="002B1C38">
              <w:rPr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достижения</w:t>
            </w:r>
            <w:r w:rsidRPr="002B1C38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pacing w:val="7"/>
                <w:sz w:val="24"/>
                <w:szCs w:val="24"/>
              </w:rPr>
              <w:br/>
            </w:r>
            <w:r w:rsidRPr="002B1C38">
              <w:rPr>
                <w:b/>
                <w:bCs/>
                <w:sz w:val="24"/>
                <w:szCs w:val="24"/>
              </w:rPr>
              <w:t>компе</w:t>
            </w:r>
            <w:r w:rsidRPr="002B1C38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3402" w:type="dxa"/>
          </w:tcPr>
          <w:p w:rsidR="00801C7C" w:rsidRPr="002B1C38" w:rsidRDefault="002C7210">
            <w:pPr>
              <w:pStyle w:val="TableParagraph"/>
              <w:ind w:left="106" w:right="92"/>
              <w:jc w:val="center"/>
              <w:rPr>
                <w:b/>
                <w:bCs/>
                <w:sz w:val="24"/>
                <w:szCs w:val="24"/>
              </w:rPr>
            </w:pPr>
            <w:r w:rsidRPr="002B1C38">
              <w:rPr>
                <w:b/>
                <w:bCs/>
                <w:sz w:val="24"/>
                <w:szCs w:val="24"/>
              </w:rPr>
              <w:t>Результаты</w:t>
            </w:r>
            <w:r w:rsidRPr="002B1C3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обучения</w:t>
            </w:r>
            <w:r w:rsidRPr="002B1C3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(умения</w:t>
            </w:r>
            <w:r w:rsidRPr="002B1C38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и</w:t>
            </w:r>
            <w:r w:rsidRPr="002B1C38">
              <w:rPr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знания),</w:t>
            </w:r>
            <w:r w:rsidRPr="002B1C38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соотнесенные</w:t>
            </w:r>
            <w:r w:rsidRPr="002B1C38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pacing w:val="25"/>
                <w:sz w:val="24"/>
                <w:szCs w:val="24"/>
              </w:rPr>
              <w:br/>
            </w:r>
            <w:r w:rsidRPr="002B1C38">
              <w:rPr>
                <w:b/>
                <w:bCs/>
                <w:sz w:val="24"/>
                <w:szCs w:val="24"/>
              </w:rPr>
              <w:t>с</w:t>
            </w:r>
            <w:r w:rsidRPr="002B1C38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индикаторами</w:t>
            </w:r>
            <w:r w:rsidRPr="002B1C38">
              <w:rPr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достижения</w:t>
            </w:r>
            <w:r w:rsidRPr="002B1C38">
              <w:rPr>
                <w:b/>
                <w:bCs/>
                <w:spacing w:val="17"/>
                <w:sz w:val="24"/>
                <w:szCs w:val="24"/>
              </w:rPr>
              <w:t xml:space="preserve"> </w:t>
            </w:r>
            <w:r w:rsidRPr="002B1C38">
              <w:rPr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2B1C38" w:rsidRPr="002B1C38">
        <w:trPr>
          <w:trHeight w:val="6348"/>
        </w:trPr>
        <w:tc>
          <w:tcPr>
            <w:tcW w:w="1569" w:type="dxa"/>
          </w:tcPr>
          <w:p w:rsidR="00801C7C" w:rsidRPr="002B1C38" w:rsidRDefault="002C7210">
            <w:pPr>
              <w:pStyle w:val="TableParagraph"/>
              <w:spacing w:line="264" w:lineRule="exact"/>
              <w:rPr>
                <w:sz w:val="24"/>
              </w:rPr>
            </w:pPr>
            <w:r w:rsidRPr="002B1C38">
              <w:rPr>
                <w:sz w:val="24"/>
              </w:rPr>
              <w:t>ПКН-6</w:t>
            </w:r>
          </w:p>
        </w:tc>
        <w:tc>
          <w:tcPr>
            <w:tcW w:w="1701" w:type="dxa"/>
          </w:tcPr>
          <w:p w:rsidR="00801C7C" w:rsidRPr="002B1C38" w:rsidRDefault="002C7210">
            <w:pPr>
              <w:pStyle w:val="TableParagraph"/>
              <w:tabs>
                <w:tab w:val="left" w:pos="939"/>
                <w:tab w:val="left" w:pos="1330"/>
                <w:tab w:val="left" w:pos="1395"/>
                <w:tab w:val="left" w:pos="1604"/>
              </w:tabs>
              <w:ind w:left="105" w:right="97"/>
              <w:rPr>
                <w:sz w:val="24"/>
              </w:rPr>
            </w:pPr>
            <w:r w:rsidRPr="002B1C38">
              <w:rPr>
                <w:sz w:val="24"/>
              </w:rPr>
              <w:t xml:space="preserve">Способен </w:t>
            </w:r>
            <w:r w:rsidRPr="002B1C38">
              <w:rPr>
                <w:spacing w:val="-1"/>
                <w:sz w:val="24"/>
              </w:rPr>
              <w:t>раз</w:t>
            </w:r>
            <w:r w:rsidRPr="002B1C38">
              <w:rPr>
                <w:sz w:val="24"/>
              </w:rPr>
              <w:t xml:space="preserve">работать </w:t>
            </w:r>
            <w:r w:rsidRPr="002B1C38">
              <w:rPr>
                <w:spacing w:val="-1"/>
                <w:sz w:val="24"/>
              </w:rPr>
              <w:t>ин</w:t>
            </w:r>
            <w:r w:rsidRPr="002B1C38">
              <w:rPr>
                <w:sz w:val="24"/>
              </w:rPr>
              <w:t>струментарий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</w:t>
            </w:r>
            <w:r w:rsidRPr="002B1C38">
              <w:rPr>
                <w:spacing w:val="51"/>
                <w:sz w:val="24"/>
              </w:rPr>
              <w:t xml:space="preserve"> </w:t>
            </w:r>
            <w:r w:rsidRPr="002B1C38">
              <w:rPr>
                <w:spacing w:val="51"/>
                <w:sz w:val="24"/>
              </w:rPr>
              <w:br/>
            </w:r>
            <w:r w:rsidRPr="002B1C38">
              <w:rPr>
                <w:sz w:val="24"/>
              </w:rPr>
              <w:t xml:space="preserve">исследования </w:t>
            </w:r>
            <w:r w:rsidRPr="002B1C38">
              <w:rPr>
                <w:spacing w:val="-1"/>
                <w:sz w:val="24"/>
              </w:rPr>
              <w:t>количе</w:t>
            </w:r>
            <w:r w:rsidRPr="002B1C38">
              <w:rPr>
                <w:sz w:val="24"/>
              </w:rPr>
              <w:t xml:space="preserve">ственными </w:t>
            </w:r>
            <w:r w:rsidRPr="002B1C38">
              <w:rPr>
                <w:spacing w:val="-3"/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качественными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методами</w:t>
            </w:r>
          </w:p>
        </w:tc>
        <w:tc>
          <w:tcPr>
            <w:tcW w:w="321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9"/>
              </w:numPr>
              <w:tabs>
                <w:tab w:val="left" w:pos="494"/>
              </w:tabs>
              <w:ind w:right="99" w:firstLine="0"/>
              <w:rPr>
                <w:sz w:val="24"/>
              </w:rPr>
            </w:pPr>
            <w:r w:rsidRPr="002B1C38">
              <w:rPr>
                <w:sz w:val="24"/>
              </w:rPr>
              <w:t>Разрабатывает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инструментарий в строгом соответствии с поставленными целями и задачами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исследования, а также исходя из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технологий его реализации, в том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числе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Интернет-технологий.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ind w:right="98" w:firstLine="0"/>
              <w:rPr>
                <w:sz w:val="24"/>
              </w:rPr>
            </w:pPr>
            <w:r w:rsidRPr="002B1C38">
              <w:rPr>
                <w:sz w:val="24"/>
              </w:rPr>
              <w:t>Применяет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приемы,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позволяющие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избежать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исследовательских ошибок на этапе конструирования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инструментария.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100" w:firstLine="0"/>
              <w:rPr>
                <w:sz w:val="24"/>
              </w:rPr>
            </w:pPr>
            <w:r w:rsidRPr="002B1C38">
              <w:rPr>
                <w:sz w:val="24"/>
              </w:rPr>
              <w:t>Демонстрирует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способность</w:t>
            </w:r>
            <w:r w:rsidRPr="002B1C38">
              <w:rPr>
                <w:spacing w:val="-57"/>
                <w:sz w:val="24"/>
              </w:rPr>
              <w:t xml:space="preserve">                   </w:t>
            </w:r>
            <w:r w:rsidRPr="002B1C38">
              <w:rPr>
                <w:sz w:val="24"/>
              </w:rPr>
              <w:t>проводить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анализ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ремонт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инструментария по результатам пи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лотажного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ind w:right="96" w:firstLine="0"/>
              <w:rPr>
                <w:sz w:val="24"/>
              </w:rPr>
            </w:pPr>
            <w:r w:rsidRPr="002B1C38">
              <w:rPr>
                <w:sz w:val="24"/>
              </w:rPr>
              <w:t>Разрабатывает сопроводитель</w:t>
            </w:r>
            <w:r w:rsidRPr="002B1C38">
              <w:rPr>
                <w:spacing w:val="-57"/>
                <w:sz w:val="24"/>
              </w:rPr>
              <w:t xml:space="preserve">ные </w:t>
            </w:r>
            <w:r w:rsidRPr="002B1C38">
              <w:rPr>
                <w:sz w:val="24"/>
              </w:rPr>
              <w:t>методические</w:t>
            </w:r>
            <w:r w:rsidRPr="002B1C38">
              <w:rPr>
                <w:spacing w:val="61"/>
                <w:sz w:val="24"/>
              </w:rPr>
              <w:t xml:space="preserve"> </w:t>
            </w:r>
            <w:r w:rsidRPr="002B1C38">
              <w:rPr>
                <w:sz w:val="24"/>
              </w:rPr>
              <w:t>документы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качественных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количественных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исследований.</w:t>
            </w:r>
          </w:p>
        </w:tc>
        <w:tc>
          <w:tcPr>
            <w:tcW w:w="3402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8"/>
              </w:numPr>
              <w:tabs>
                <w:tab w:val="left" w:pos="183"/>
                <w:tab w:val="left" w:pos="325"/>
              </w:tabs>
              <w:ind w:right="95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методологические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основы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разработки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 инструментария для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сбора эмпирических данных 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офлайн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онлайн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исследованиях;</w:t>
            </w:r>
          </w:p>
          <w:p w:rsidR="00801C7C" w:rsidRPr="002B1C38" w:rsidRDefault="002C7210">
            <w:pPr>
              <w:pStyle w:val="TableParagraph"/>
              <w:ind w:left="106" w:right="98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разрабатывать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строгом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соответствии с поставленными целями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задачами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ind w:right="97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>методические приемы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формирования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сбора эмпирических данных 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офлайн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онлайн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исследованиях;</w:t>
            </w:r>
          </w:p>
          <w:p w:rsidR="00801C7C" w:rsidRPr="002B1C38" w:rsidRDefault="002C7210">
            <w:pPr>
              <w:pStyle w:val="TableParagraph"/>
              <w:ind w:left="106" w:right="97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конструировать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исследовательский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рий;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8"/>
              </w:numPr>
              <w:tabs>
                <w:tab w:val="left" w:pos="369"/>
              </w:tabs>
              <w:ind w:right="96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>правила и процедуры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организации и проведения пилотажного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исследования;</w:t>
            </w:r>
          </w:p>
          <w:p w:rsidR="00801C7C" w:rsidRPr="002B1C38" w:rsidRDefault="002C7210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bookmarkEnd w:id="7"/>
          </w:p>
        </w:tc>
      </w:tr>
    </w:tbl>
    <w:p w:rsidR="00801C7C" w:rsidRPr="002B1C38" w:rsidRDefault="00801C7C">
      <w:pPr>
        <w:spacing w:line="263" w:lineRule="exact"/>
        <w:rPr>
          <w:sz w:val="24"/>
        </w:rPr>
        <w:sectPr w:rsidR="00801C7C" w:rsidRPr="002B1C38">
          <w:pgSz w:w="11910" w:h="16840"/>
          <w:pgMar w:top="1020" w:right="0" w:bottom="940" w:left="480" w:header="0" w:footer="743" w:gutter="0"/>
          <w:cols w:space="1701"/>
          <w:docGrid w:linePitch="360"/>
        </w:sect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3685"/>
        <w:gridCol w:w="3402"/>
      </w:tblGrid>
      <w:tr w:rsidR="002B1C38" w:rsidRPr="002B1C38">
        <w:trPr>
          <w:trHeight w:val="4140"/>
        </w:trPr>
        <w:tc>
          <w:tcPr>
            <w:tcW w:w="960" w:type="dxa"/>
          </w:tcPr>
          <w:p w:rsidR="00801C7C" w:rsidRPr="002B1C38" w:rsidRDefault="00801C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801C7C" w:rsidRPr="002B1C38" w:rsidRDefault="00801C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801C7C" w:rsidRPr="002B1C38" w:rsidRDefault="00801C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ind w:right="98" w:firstLine="0"/>
              <w:rPr>
                <w:sz w:val="24"/>
              </w:rPr>
            </w:pPr>
            <w:r w:rsidRPr="002B1C38">
              <w:rPr>
                <w:sz w:val="24"/>
              </w:rPr>
              <w:t>планировать и проводить пилотажное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исследование;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ind w:right="99" w:firstLine="0"/>
              <w:rPr>
                <w:sz w:val="24"/>
              </w:rPr>
            </w:pPr>
            <w:r w:rsidRPr="002B1C38">
              <w:rPr>
                <w:sz w:val="24"/>
              </w:rPr>
              <w:t>анализировать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результаты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пилотажа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корректировать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инструментарий;</w:t>
            </w:r>
          </w:p>
          <w:p w:rsidR="00801C7C" w:rsidRPr="002B1C38" w:rsidRDefault="002C7210">
            <w:pPr>
              <w:pStyle w:val="TableParagraph"/>
              <w:tabs>
                <w:tab w:val="left" w:pos="1216"/>
                <w:tab w:val="left" w:pos="2119"/>
                <w:tab w:val="left" w:pos="2184"/>
                <w:tab w:val="left" w:pos="3166"/>
              </w:tabs>
              <w:ind w:left="106" w:right="95"/>
              <w:rPr>
                <w:sz w:val="24"/>
              </w:rPr>
            </w:pPr>
            <w:r w:rsidRPr="002B1C38">
              <w:rPr>
                <w:b/>
                <w:sz w:val="24"/>
              </w:rPr>
              <w:t>4.</w:t>
            </w:r>
            <w:r w:rsidRPr="002B1C38">
              <w:rPr>
                <w:b/>
                <w:spacing w:val="4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3"/>
                <w:sz w:val="24"/>
              </w:rPr>
              <w:t xml:space="preserve"> </w:t>
            </w:r>
            <w:r w:rsidRPr="002B1C38">
              <w:rPr>
                <w:sz w:val="24"/>
              </w:rPr>
              <w:t>правила,</w:t>
            </w:r>
            <w:r w:rsidRPr="002B1C38">
              <w:rPr>
                <w:spacing w:val="5"/>
                <w:sz w:val="24"/>
              </w:rPr>
              <w:t xml:space="preserve"> </w:t>
            </w:r>
            <w:r w:rsidRPr="002B1C38">
              <w:rPr>
                <w:sz w:val="24"/>
              </w:rPr>
              <w:t>процедуры</w:t>
            </w:r>
            <w:r w:rsidRPr="002B1C38">
              <w:rPr>
                <w:spacing w:val="4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особенности</w:t>
            </w:r>
            <w:r w:rsidRPr="002B1C38">
              <w:rPr>
                <w:spacing w:val="23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организации</w:t>
            </w:r>
            <w:r w:rsidRPr="002B1C38">
              <w:rPr>
                <w:spacing w:val="20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исследовательского документо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оборота</w:t>
            </w:r>
            <w:r w:rsidRPr="002B1C38">
              <w:rPr>
                <w:spacing w:val="36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36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качественных</w:t>
            </w:r>
            <w:r w:rsidRPr="002B1C38">
              <w:rPr>
                <w:spacing w:val="38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36"/>
                <w:sz w:val="24"/>
              </w:rPr>
              <w:t xml:space="preserve"> </w:t>
            </w:r>
            <w:r w:rsidRPr="002B1C38">
              <w:rPr>
                <w:sz w:val="24"/>
              </w:rPr>
              <w:t>количественных исследованиях;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 xml:space="preserve">уметь </w:t>
            </w:r>
            <w:r w:rsidRPr="002B1C38">
              <w:rPr>
                <w:sz w:val="24"/>
              </w:rPr>
              <w:t xml:space="preserve">разрабатывать </w:t>
            </w:r>
            <w:r w:rsidRPr="002B1C38">
              <w:rPr>
                <w:spacing w:val="-5"/>
                <w:sz w:val="24"/>
              </w:rPr>
              <w:t xml:space="preserve">и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оформлять</w:t>
            </w:r>
            <w:r w:rsidRPr="002B1C38">
              <w:rPr>
                <w:spacing w:val="41"/>
                <w:sz w:val="24"/>
              </w:rPr>
              <w:t xml:space="preserve"> </w:t>
            </w:r>
            <w:r w:rsidRPr="002B1C38">
              <w:rPr>
                <w:sz w:val="24"/>
              </w:rPr>
              <w:t>методические</w:t>
            </w:r>
            <w:r w:rsidRPr="002B1C38">
              <w:rPr>
                <w:spacing w:val="38"/>
                <w:sz w:val="24"/>
              </w:rPr>
              <w:t xml:space="preserve"> </w:t>
            </w:r>
            <w:r w:rsidRPr="002B1C38">
              <w:rPr>
                <w:sz w:val="24"/>
              </w:rPr>
              <w:t>до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кументы</w:t>
            </w:r>
            <w:r w:rsidRPr="002B1C38">
              <w:rPr>
                <w:spacing w:val="10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10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качественных</w:t>
            </w:r>
            <w:r w:rsidRPr="002B1C38">
              <w:rPr>
                <w:spacing w:val="1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количественных </w:t>
            </w:r>
            <w:r w:rsidRPr="002B1C38">
              <w:rPr>
                <w:spacing w:val="-1"/>
                <w:sz w:val="24"/>
              </w:rPr>
              <w:t>исследова</w:t>
            </w:r>
            <w:r w:rsidRPr="002B1C38">
              <w:rPr>
                <w:sz w:val="24"/>
              </w:rPr>
              <w:t>ний</w:t>
            </w:r>
          </w:p>
        </w:tc>
      </w:tr>
      <w:tr w:rsidR="002B1C38" w:rsidRPr="002B1C38">
        <w:trPr>
          <w:trHeight w:val="4140"/>
        </w:trPr>
        <w:tc>
          <w:tcPr>
            <w:tcW w:w="960" w:type="dxa"/>
          </w:tcPr>
          <w:p w:rsidR="00801C7C" w:rsidRPr="002B1C38" w:rsidRDefault="002C7210">
            <w:pPr>
              <w:pStyle w:val="TableParagraph"/>
              <w:ind w:left="0"/>
              <w:rPr>
                <w:sz w:val="24"/>
              </w:rPr>
            </w:pPr>
            <w:r w:rsidRPr="002B1C38">
              <w:rPr>
                <w:sz w:val="24"/>
              </w:rPr>
              <w:t>ПКН-7</w:t>
            </w:r>
          </w:p>
        </w:tc>
        <w:tc>
          <w:tcPr>
            <w:tcW w:w="1844" w:type="dxa"/>
          </w:tcPr>
          <w:p w:rsidR="00801C7C" w:rsidRPr="002B1C38" w:rsidRDefault="002C7210">
            <w:pPr>
              <w:pStyle w:val="TableParagraph"/>
              <w:ind w:left="0"/>
              <w:rPr>
                <w:spacing w:val="5"/>
                <w:sz w:val="24"/>
              </w:rPr>
            </w:pPr>
            <w:r w:rsidRPr="002B1C38">
              <w:rPr>
                <w:sz w:val="24"/>
              </w:rPr>
              <w:t>Способен</w:t>
            </w:r>
            <w:r w:rsidRPr="002B1C38">
              <w:rPr>
                <w:spacing w:val="36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организовать </w:t>
            </w:r>
            <w:r w:rsidRPr="002B1C38">
              <w:rPr>
                <w:spacing w:val="-4"/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провести </w:t>
            </w:r>
            <w:r w:rsidRPr="002B1C38">
              <w:rPr>
                <w:spacing w:val="-1"/>
                <w:sz w:val="24"/>
              </w:rPr>
              <w:t>сбор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социологических</w:t>
            </w:r>
            <w:r w:rsidRPr="002B1C38">
              <w:rPr>
                <w:spacing w:val="10"/>
                <w:sz w:val="24"/>
              </w:rPr>
              <w:t xml:space="preserve"> </w:t>
            </w:r>
            <w:r w:rsidRPr="002B1C38">
              <w:rPr>
                <w:sz w:val="24"/>
              </w:rPr>
              <w:t>данных</w:t>
            </w:r>
            <w:r w:rsidRPr="002B1C38">
              <w:rPr>
                <w:spacing w:val="12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соответствии</w:t>
            </w:r>
            <w:r w:rsidRPr="002B1C38">
              <w:rPr>
                <w:spacing w:val="29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видами, целями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5"/>
                <w:sz w:val="24"/>
              </w:rPr>
              <w:t xml:space="preserve"> </w:t>
            </w:r>
            <w:r w:rsidRPr="002B1C38">
              <w:rPr>
                <w:sz w:val="24"/>
              </w:rPr>
              <w:t>задачами</w:t>
            </w:r>
          </w:p>
          <w:p w:rsidR="00801C7C" w:rsidRPr="002B1C38" w:rsidRDefault="002C7210">
            <w:pPr>
              <w:pStyle w:val="TableParagraph"/>
              <w:ind w:left="0"/>
              <w:rPr>
                <w:sz w:val="24"/>
              </w:rPr>
            </w:pPr>
            <w:r w:rsidRPr="002B1C38">
              <w:rPr>
                <w:sz w:val="24"/>
              </w:rPr>
              <w:t xml:space="preserve">социологического </w:t>
            </w:r>
            <w:r w:rsidRPr="002B1C38">
              <w:rPr>
                <w:spacing w:val="-1"/>
                <w:sz w:val="24"/>
              </w:rPr>
              <w:t>исследова</w:t>
            </w:r>
            <w:r w:rsidRPr="002B1C38">
              <w:rPr>
                <w:sz w:val="24"/>
              </w:rPr>
              <w:t>ния</w:t>
            </w:r>
          </w:p>
        </w:tc>
        <w:tc>
          <w:tcPr>
            <w:tcW w:w="3685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ind w:right="98" w:firstLine="0"/>
              <w:rPr>
                <w:sz w:val="24"/>
              </w:rPr>
            </w:pPr>
            <w:r w:rsidRPr="002B1C38">
              <w:rPr>
                <w:sz w:val="24"/>
              </w:rPr>
              <w:t>Разрабатывает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план-график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 проекта и рассчитывает его ресурсное обеспечение,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исходя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из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возможностей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участников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проекта.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6"/>
              </w:numPr>
              <w:tabs>
                <w:tab w:val="left" w:pos="444"/>
              </w:tabs>
              <w:ind w:right="97" w:firstLine="0"/>
              <w:rPr>
                <w:sz w:val="24"/>
              </w:rPr>
            </w:pPr>
            <w:r w:rsidRPr="002B1C38">
              <w:rPr>
                <w:sz w:val="24"/>
              </w:rPr>
              <w:t>Выступает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роли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анкетера,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интервьюера,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модератора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исследования, в том числе с использованием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мобильных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технологий 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6"/>
              </w:numPr>
              <w:tabs>
                <w:tab w:val="left" w:pos="377"/>
              </w:tabs>
              <w:ind w:right="100" w:firstLine="0"/>
              <w:rPr>
                <w:sz w:val="24"/>
              </w:rPr>
            </w:pPr>
            <w:r w:rsidRPr="002B1C38">
              <w:rPr>
                <w:sz w:val="24"/>
              </w:rPr>
              <w:t>Координирует и контролирует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качество сбора социологических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6"/>
              </w:numPr>
              <w:tabs>
                <w:tab w:val="left" w:pos="377"/>
              </w:tabs>
              <w:ind w:right="100" w:firstLine="0"/>
              <w:rPr>
                <w:sz w:val="24"/>
              </w:rPr>
            </w:pPr>
            <w:r w:rsidRPr="002B1C38">
              <w:rPr>
                <w:sz w:val="24"/>
              </w:rPr>
              <w:t>Демонстрирует исследовательскую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этику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процессе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-57"/>
                <w:sz w:val="24"/>
              </w:rPr>
              <w:t xml:space="preserve">                    </w:t>
            </w:r>
            <w:r w:rsidRPr="002B1C38">
              <w:rPr>
                <w:sz w:val="24"/>
              </w:rPr>
              <w:t>данных.</w:t>
            </w:r>
          </w:p>
        </w:tc>
        <w:tc>
          <w:tcPr>
            <w:tcW w:w="3402" w:type="dxa"/>
          </w:tcPr>
          <w:p w:rsidR="00801C7C" w:rsidRPr="002B1C38" w:rsidRDefault="002C7210">
            <w:pPr>
              <w:pStyle w:val="TableParagraph"/>
              <w:ind w:left="106" w:right="94"/>
              <w:rPr>
                <w:sz w:val="24"/>
              </w:rPr>
            </w:pPr>
            <w:r w:rsidRPr="002B1C38">
              <w:rPr>
                <w:b/>
                <w:sz w:val="24"/>
              </w:rPr>
              <w:t>1.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методологические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методические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требования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организации сбора социологических данных: опросу, анализу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документальных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источников,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наблюдению;</w:t>
            </w:r>
          </w:p>
          <w:p w:rsidR="00801C7C" w:rsidRPr="002B1C38" w:rsidRDefault="002C7210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5"/>
              </w:numPr>
              <w:tabs>
                <w:tab w:val="left" w:pos="381"/>
              </w:tabs>
              <w:ind w:right="97" w:firstLine="0"/>
              <w:rPr>
                <w:sz w:val="24"/>
              </w:rPr>
            </w:pPr>
            <w:r w:rsidRPr="002B1C38">
              <w:rPr>
                <w:sz w:val="24"/>
              </w:rPr>
              <w:t>подготовить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полный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комплект отчётных материалов по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этапу</w:t>
            </w:r>
            <w:r w:rsidRPr="002B1C38">
              <w:rPr>
                <w:spacing w:val="-6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информации;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5"/>
              </w:numPr>
              <w:tabs>
                <w:tab w:val="left" w:pos="357"/>
              </w:tabs>
              <w:ind w:right="96" w:firstLine="0"/>
              <w:rPr>
                <w:sz w:val="24"/>
              </w:rPr>
            </w:pPr>
            <w:r w:rsidRPr="002B1C38">
              <w:rPr>
                <w:sz w:val="24"/>
              </w:rPr>
              <w:t>разрабатывать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план-график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проекта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рассчитывать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его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ресурсное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обеспечение;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ind w:right="97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>правила, технологии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 приемы проведения анкетирования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 интервью;</w:t>
            </w:r>
          </w:p>
          <w:p w:rsidR="00801C7C" w:rsidRPr="002B1C38" w:rsidRDefault="002C7210">
            <w:pPr>
              <w:pStyle w:val="TableParagraph"/>
              <w:ind w:left="106" w:right="96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уметь </w:t>
            </w:r>
            <w:r w:rsidRPr="002B1C38">
              <w:rPr>
                <w:sz w:val="24"/>
              </w:rPr>
              <w:t>выполнять роль анкетера,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интервьюера,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модератора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том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числе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использованием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мобильных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технологий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ind w:right="97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методы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отбора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респондентов и документальных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источников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для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количестве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ных и качественных стратегий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информации;</w:t>
            </w:r>
          </w:p>
          <w:p w:rsidR="00801C7C" w:rsidRPr="002B1C38" w:rsidRDefault="002C7210">
            <w:pPr>
              <w:pStyle w:val="TableParagraph"/>
              <w:ind w:left="106" w:right="97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организовывать,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координировать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контролировать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качество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сбора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right="95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 xml:space="preserve">основы делового этикета и профессиональной </w:t>
            </w:r>
            <w:r w:rsidRPr="002B1C38">
              <w:rPr>
                <w:sz w:val="24"/>
              </w:rPr>
              <w:lastRenderedPageBreak/>
              <w:t>этики,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законодательства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Российской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Федерации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части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тре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бований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работы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персональными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данными;</w:t>
            </w:r>
          </w:p>
          <w:p w:rsidR="00801C7C" w:rsidRPr="002B1C38" w:rsidRDefault="002C7210">
            <w:pPr>
              <w:pStyle w:val="TableParagraph"/>
              <w:ind w:left="106" w:right="97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05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организовывать  </w:t>
            </w:r>
            <w:r w:rsidRPr="002B1C38">
              <w:rPr>
                <w:spacing w:val="44"/>
                <w:sz w:val="24"/>
              </w:rPr>
              <w:t xml:space="preserve"> </w:t>
            </w:r>
            <w:r w:rsidRPr="002B1C38">
              <w:rPr>
                <w:sz w:val="24"/>
              </w:rPr>
              <w:t>сбор социологических данных в соответствии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требованиями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международных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организаций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стандартизации,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российского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законодательства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части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практики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проведения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профессиональных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кодексов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компаний индустрии исследований</w:t>
            </w:r>
            <w:r w:rsidRPr="002B1C38">
              <w:rPr>
                <w:spacing w:val="12"/>
                <w:sz w:val="24"/>
              </w:rPr>
              <w:t xml:space="preserve"> </w:t>
            </w:r>
            <w:r w:rsidRPr="002B1C38">
              <w:rPr>
                <w:sz w:val="24"/>
              </w:rPr>
              <w:t>общественного</w:t>
            </w:r>
            <w:r w:rsidRPr="002B1C38">
              <w:rPr>
                <w:spacing w:val="6"/>
                <w:sz w:val="24"/>
              </w:rPr>
              <w:t xml:space="preserve"> </w:t>
            </w:r>
            <w:r w:rsidRPr="002B1C38">
              <w:rPr>
                <w:sz w:val="24"/>
              </w:rPr>
              <w:t>мнения и рынков</w:t>
            </w:r>
          </w:p>
        </w:tc>
      </w:tr>
      <w:tr w:rsidR="00801C7C" w:rsidRPr="002B1C38">
        <w:trPr>
          <w:trHeight w:val="413"/>
        </w:trPr>
        <w:tc>
          <w:tcPr>
            <w:tcW w:w="960" w:type="dxa"/>
          </w:tcPr>
          <w:p w:rsidR="00801C7C" w:rsidRPr="002B1C38" w:rsidRDefault="002C7210">
            <w:pPr>
              <w:pStyle w:val="TableParagraph"/>
              <w:ind w:left="0"/>
              <w:rPr>
                <w:sz w:val="24"/>
              </w:rPr>
            </w:pPr>
            <w:r w:rsidRPr="002B1C38">
              <w:rPr>
                <w:sz w:val="24"/>
              </w:rPr>
              <w:lastRenderedPageBreak/>
              <w:t>ПКН-8</w:t>
            </w:r>
          </w:p>
        </w:tc>
        <w:tc>
          <w:tcPr>
            <w:tcW w:w="1844" w:type="dxa"/>
          </w:tcPr>
          <w:p w:rsidR="00801C7C" w:rsidRPr="002B1C38" w:rsidRDefault="002C7210">
            <w:pPr>
              <w:pStyle w:val="TableParagraph"/>
              <w:ind w:left="0"/>
              <w:rPr>
                <w:sz w:val="24"/>
              </w:rPr>
            </w:pPr>
            <w:r w:rsidRPr="002B1C38">
              <w:rPr>
                <w:sz w:val="24"/>
              </w:rPr>
              <w:t xml:space="preserve">Способен </w:t>
            </w:r>
            <w:r w:rsidRPr="002B1C38">
              <w:rPr>
                <w:spacing w:val="-1"/>
                <w:sz w:val="24"/>
              </w:rPr>
              <w:t>об</w:t>
            </w:r>
            <w:r w:rsidRPr="002B1C38">
              <w:rPr>
                <w:sz w:val="24"/>
              </w:rPr>
              <w:t xml:space="preserve">рабатывать </w:t>
            </w:r>
            <w:r w:rsidRPr="002B1C38">
              <w:rPr>
                <w:spacing w:val="-3"/>
                <w:sz w:val="24"/>
              </w:rPr>
              <w:t>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анализировать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результаты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различных </w:t>
            </w:r>
            <w:r w:rsidRPr="002B1C38">
              <w:rPr>
                <w:spacing w:val="-2"/>
                <w:sz w:val="24"/>
              </w:rPr>
              <w:t>со</w:t>
            </w:r>
            <w:r w:rsidRPr="002B1C38">
              <w:rPr>
                <w:sz w:val="24"/>
              </w:rPr>
              <w:t>циологических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</w:t>
            </w:r>
          </w:p>
        </w:tc>
        <w:tc>
          <w:tcPr>
            <w:tcW w:w="3685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ind w:right="96" w:firstLine="0"/>
              <w:rPr>
                <w:sz w:val="24"/>
              </w:rPr>
            </w:pPr>
            <w:r w:rsidRPr="002B1C38">
              <w:rPr>
                <w:sz w:val="24"/>
              </w:rPr>
              <w:t>Создает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базы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осуществляет выбраковку и корректировку</w:t>
            </w:r>
            <w:r w:rsidRPr="002B1C38">
              <w:rPr>
                <w:spacing w:val="-8"/>
                <w:sz w:val="24"/>
              </w:rPr>
              <w:t xml:space="preserve"> </w:t>
            </w:r>
            <w:r w:rsidRPr="002B1C38">
              <w:rPr>
                <w:sz w:val="24"/>
              </w:rPr>
              <w:t>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right="99" w:firstLine="0"/>
              <w:rPr>
                <w:sz w:val="24"/>
              </w:rPr>
            </w:pPr>
            <w:r w:rsidRPr="002B1C38">
              <w:rPr>
                <w:sz w:val="24"/>
              </w:rPr>
              <w:t>Применяет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современные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статистические пакеты обработки 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анализа данных, исходя из целей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 задач социологического проекта.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"/>
              </w:numPr>
              <w:tabs>
                <w:tab w:val="left" w:pos="458"/>
              </w:tabs>
              <w:ind w:right="99" w:firstLine="0"/>
              <w:rPr>
                <w:sz w:val="24"/>
              </w:rPr>
            </w:pPr>
            <w:r w:rsidRPr="002B1C38">
              <w:rPr>
                <w:sz w:val="24"/>
              </w:rPr>
              <w:t>Описывает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объясняет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результаты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также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моделирует и прогнозирует развитие различных социальных явлений</w:t>
            </w:r>
            <w:r w:rsidRPr="002B1C38">
              <w:rPr>
                <w:spacing w:val="-3"/>
                <w:sz w:val="24"/>
              </w:rPr>
              <w:t xml:space="preserve"> </w:t>
            </w:r>
            <w:r w:rsidRPr="002B1C38">
              <w:rPr>
                <w:sz w:val="24"/>
              </w:rPr>
              <w:t>и процессов.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"/>
              </w:numPr>
              <w:tabs>
                <w:tab w:val="left" w:pos="458"/>
              </w:tabs>
              <w:ind w:right="99" w:firstLine="0"/>
              <w:rPr>
                <w:sz w:val="24"/>
              </w:rPr>
            </w:pPr>
            <w:r w:rsidRPr="002B1C38">
              <w:rPr>
                <w:sz w:val="24"/>
              </w:rPr>
              <w:t>Демонстрирует исследовательскую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этику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процессе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анализа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эмпирических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данных.</w:t>
            </w:r>
          </w:p>
        </w:tc>
        <w:tc>
          <w:tcPr>
            <w:tcW w:w="3402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"/>
              </w:numPr>
              <w:tabs>
                <w:tab w:val="left" w:pos="388"/>
              </w:tabs>
              <w:ind w:right="96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>принципы и правила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создания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базы данных;</w:t>
            </w:r>
          </w:p>
          <w:p w:rsidR="00801C7C" w:rsidRPr="002B1C38" w:rsidRDefault="002C7210">
            <w:pPr>
              <w:pStyle w:val="TableParagraph"/>
              <w:ind w:left="106" w:right="96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разрабатывать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базы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осуществлять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выбраковку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корректировку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ind w:right="97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возможности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современных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статистических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паке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тов обработки и анализа данных;</w:t>
            </w:r>
          </w:p>
          <w:p w:rsidR="00801C7C" w:rsidRPr="002B1C38" w:rsidRDefault="002C7210">
            <w:pPr>
              <w:pStyle w:val="TableParagraph"/>
              <w:ind w:left="106" w:right="98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уметь </w:t>
            </w:r>
            <w:r w:rsidRPr="002B1C38">
              <w:rPr>
                <w:sz w:val="24"/>
              </w:rPr>
              <w:t>исходя из целей и задач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социологического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проекта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применять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современные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статистические пакеты обработки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анализа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данных;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  <w:tab w:val="left" w:pos="1267"/>
                <w:tab w:val="left" w:pos="1598"/>
                <w:tab w:val="left" w:pos="2986"/>
              </w:tabs>
              <w:ind w:right="93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>знать</w:t>
            </w:r>
            <w:r w:rsidRPr="002B1C38">
              <w:rPr>
                <w:b/>
                <w:spacing w:val="53"/>
                <w:sz w:val="24"/>
              </w:rPr>
              <w:t xml:space="preserve"> </w:t>
            </w:r>
            <w:r w:rsidRPr="002B1C38">
              <w:rPr>
                <w:sz w:val="24"/>
              </w:rPr>
              <w:t>методы</w:t>
            </w:r>
            <w:r w:rsidRPr="002B1C38">
              <w:rPr>
                <w:spacing w:val="52"/>
                <w:sz w:val="24"/>
              </w:rPr>
              <w:t xml:space="preserve"> </w:t>
            </w:r>
            <w:r w:rsidRPr="002B1C38">
              <w:rPr>
                <w:sz w:val="24"/>
              </w:rPr>
              <w:t>обработки,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описания</w:t>
            </w:r>
            <w:r w:rsidRPr="002B1C38">
              <w:rPr>
                <w:sz w:val="24"/>
              </w:rPr>
              <w:tab/>
              <w:t>и</w:t>
            </w:r>
            <w:r w:rsidRPr="002B1C38">
              <w:rPr>
                <w:sz w:val="24"/>
              </w:rPr>
              <w:tab/>
              <w:t xml:space="preserve">объяснения </w:t>
            </w:r>
            <w:r w:rsidRPr="002B1C38">
              <w:rPr>
                <w:spacing w:val="-1"/>
                <w:sz w:val="24"/>
              </w:rPr>
              <w:t>ре</w:t>
            </w:r>
            <w:r w:rsidRPr="002B1C38">
              <w:rPr>
                <w:sz w:val="24"/>
              </w:rPr>
              <w:t>зультатов</w:t>
            </w:r>
            <w:r w:rsidRPr="002B1C38">
              <w:rPr>
                <w:spacing w:val="60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исследования;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9"/>
                <w:sz w:val="24"/>
              </w:rPr>
              <w:t xml:space="preserve"> </w:t>
            </w:r>
            <w:r w:rsidRPr="002B1C38">
              <w:rPr>
                <w:sz w:val="24"/>
              </w:rPr>
              <w:t>проектировать,</w:t>
            </w:r>
            <w:r w:rsidRPr="002B1C38">
              <w:rPr>
                <w:spacing w:val="15"/>
                <w:sz w:val="24"/>
              </w:rPr>
              <w:t xml:space="preserve"> </w:t>
            </w:r>
            <w:r w:rsidRPr="002B1C38">
              <w:rPr>
                <w:sz w:val="24"/>
              </w:rPr>
              <w:t>моделировать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прогнозировать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развитие</w:t>
            </w:r>
            <w:r w:rsidRPr="002B1C38">
              <w:rPr>
                <w:spacing w:val="12"/>
                <w:sz w:val="24"/>
              </w:rPr>
              <w:t xml:space="preserve"> </w:t>
            </w:r>
            <w:r w:rsidRPr="002B1C38">
              <w:rPr>
                <w:sz w:val="24"/>
              </w:rPr>
              <w:t>различных</w:t>
            </w:r>
            <w:r w:rsidRPr="002B1C38">
              <w:rPr>
                <w:spacing w:val="15"/>
                <w:sz w:val="24"/>
              </w:rPr>
              <w:t xml:space="preserve"> </w:t>
            </w:r>
            <w:r w:rsidRPr="002B1C38">
              <w:rPr>
                <w:sz w:val="24"/>
              </w:rPr>
              <w:t>социальных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явлений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процессов;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right="95" w:firstLine="0"/>
              <w:rPr>
                <w:sz w:val="24"/>
              </w:rPr>
            </w:pPr>
            <w:r w:rsidRPr="002B1C38">
              <w:rPr>
                <w:b/>
                <w:sz w:val="24"/>
              </w:rPr>
              <w:t xml:space="preserve">знать </w:t>
            </w:r>
            <w:r w:rsidRPr="002B1C38">
              <w:rPr>
                <w:sz w:val="24"/>
              </w:rPr>
              <w:t>основы делового этикета и профессиональной этики,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законодательства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Россий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ской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Федерации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части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тре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бований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работы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персональными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данными;</w:t>
            </w:r>
          </w:p>
          <w:p w:rsidR="00801C7C" w:rsidRPr="002B1C38" w:rsidRDefault="002C7210">
            <w:pPr>
              <w:pStyle w:val="TableParagraph"/>
              <w:ind w:left="106" w:right="95"/>
              <w:rPr>
                <w:sz w:val="24"/>
              </w:rPr>
            </w:pPr>
            <w:r w:rsidRPr="002B1C38">
              <w:rPr>
                <w:b/>
                <w:sz w:val="24"/>
              </w:rPr>
              <w:t>уметь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анализировать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представлять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социологические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данные в соответствии с требованиями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международных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организаций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стандартизации,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российского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законодательства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в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части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lastRenderedPageBreak/>
              <w:t>практики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проведения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 xml:space="preserve">социологических 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</w:t>
            </w:r>
            <w:r w:rsidRPr="002B1C38">
              <w:rPr>
                <w:spacing w:val="1"/>
                <w:sz w:val="24"/>
              </w:rPr>
              <w:t xml:space="preserve"> </w:t>
            </w:r>
            <w:r w:rsidRPr="002B1C38">
              <w:rPr>
                <w:sz w:val="24"/>
              </w:rPr>
              <w:t>профессиональ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ных кодексов компаний индустрии</w:t>
            </w:r>
            <w:r w:rsidRPr="002B1C38">
              <w:rPr>
                <w:spacing w:val="41"/>
                <w:sz w:val="24"/>
              </w:rPr>
              <w:t xml:space="preserve"> </w:t>
            </w:r>
            <w:r w:rsidRPr="002B1C38">
              <w:rPr>
                <w:sz w:val="24"/>
              </w:rPr>
              <w:t>исследований</w:t>
            </w:r>
            <w:r w:rsidRPr="002B1C38">
              <w:rPr>
                <w:spacing w:val="42"/>
                <w:sz w:val="24"/>
              </w:rPr>
              <w:t xml:space="preserve"> </w:t>
            </w:r>
            <w:r w:rsidRPr="002B1C38">
              <w:rPr>
                <w:sz w:val="24"/>
              </w:rPr>
              <w:t>общественного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мнения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и</w:t>
            </w:r>
            <w:r w:rsidRPr="002B1C38">
              <w:rPr>
                <w:spacing w:val="-1"/>
                <w:sz w:val="24"/>
              </w:rPr>
              <w:t xml:space="preserve"> </w:t>
            </w:r>
            <w:r w:rsidRPr="002B1C38">
              <w:rPr>
                <w:sz w:val="24"/>
              </w:rPr>
              <w:t>рынков</w:t>
            </w:r>
            <w:bookmarkEnd w:id="8"/>
          </w:p>
        </w:tc>
      </w:tr>
    </w:tbl>
    <w:p w:rsidR="00801C7C" w:rsidRPr="002B1C38" w:rsidRDefault="00801C7C">
      <w:pPr>
        <w:pStyle w:val="af9"/>
        <w:spacing w:before="5"/>
        <w:ind w:left="0"/>
        <w:rPr>
          <w:b/>
          <w:sz w:val="19"/>
        </w:rPr>
      </w:pPr>
    </w:p>
    <w:p w:rsidR="00801C7C" w:rsidRPr="002B1C38" w:rsidRDefault="002C7210">
      <w:pPr>
        <w:pStyle w:val="afa"/>
        <w:numPr>
          <w:ilvl w:val="0"/>
          <w:numId w:val="10"/>
        </w:numPr>
        <w:tabs>
          <w:tab w:val="left" w:pos="1220"/>
          <w:tab w:val="left" w:pos="1985"/>
        </w:tabs>
        <w:spacing w:before="89"/>
        <w:ind w:left="1219" w:firstLine="341"/>
        <w:jc w:val="both"/>
        <w:rPr>
          <w:b/>
          <w:sz w:val="28"/>
        </w:rPr>
      </w:pPr>
      <w:r w:rsidRPr="002B1C38">
        <w:rPr>
          <w:b/>
          <w:sz w:val="28"/>
        </w:rPr>
        <w:t>Место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дисциплины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в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структуре</w:t>
      </w:r>
      <w:r w:rsidRPr="002B1C38">
        <w:rPr>
          <w:b/>
          <w:spacing w:val="-6"/>
          <w:sz w:val="28"/>
        </w:rPr>
        <w:t xml:space="preserve"> </w:t>
      </w:r>
      <w:r w:rsidRPr="002B1C38">
        <w:rPr>
          <w:b/>
          <w:sz w:val="28"/>
        </w:rPr>
        <w:t>образовательной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программы</w:t>
      </w:r>
    </w:p>
    <w:p w:rsidR="00801C7C" w:rsidRPr="002B1C38" w:rsidRDefault="002C7210">
      <w:pPr>
        <w:pStyle w:val="af9"/>
        <w:spacing w:before="235"/>
        <w:ind w:right="842" w:firstLine="566"/>
        <w:jc w:val="both"/>
      </w:pPr>
      <w:r w:rsidRPr="002B1C38">
        <w:t>Дисциплина «Измерение в социологическом исследовании»</w:t>
      </w:r>
      <w:r w:rsidRPr="002B1C38">
        <w:rPr>
          <w:spacing w:val="1"/>
        </w:rPr>
        <w:t xml:space="preserve"> </w:t>
      </w:r>
      <w:r w:rsidRPr="002B1C38">
        <w:t>является дисциплиной общепрофессионального цикла ОП «Экономическая социология»</w:t>
      </w:r>
      <w:r w:rsidRPr="002B1C38">
        <w:rPr>
          <w:spacing w:val="-3"/>
        </w:rPr>
        <w:t xml:space="preserve"> </w:t>
      </w:r>
      <w:r w:rsidRPr="002B1C38">
        <w:t>по направлению</w:t>
      </w:r>
      <w:r w:rsidRPr="002B1C38">
        <w:rPr>
          <w:spacing w:val="-2"/>
        </w:rPr>
        <w:t xml:space="preserve"> </w:t>
      </w:r>
      <w:r w:rsidRPr="002B1C38">
        <w:t>подготовки</w:t>
      </w:r>
      <w:r w:rsidRPr="002B1C38">
        <w:rPr>
          <w:spacing w:val="-4"/>
        </w:rPr>
        <w:t xml:space="preserve"> </w:t>
      </w:r>
      <w:r w:rsidRPr="002B1C38">
        <w:t>39.03.01</w:t>
      </w:r>
      <w:r w:rsidRPr="002B1C38">
        <w:rPr>
          <w:spacing w:val="1"/>
        </w:rPr>
        <w:t xml:space="preserve"> </w:t>
      </w:r>
      <w:r w:rsidRPr="002B1C38">
        <w:t>Социология.</w:t>
      </w:r>
    </w:p>
    <w:p w:rsidR="00801C7C" w:rsidRPr="002B1C38" w:rsidRDefault="002C7210">
      <w:pPr>
        <w:pStyle w:val="1"/>
        <w:numPr>
          <w:ilvl w:val="0"/>
          <w:numId w:val="10"/>
        </w:numPr>
        <w:tabs>
          <w:tab w:val="left" w:pos="1235"/>
          <w:tab w:val="left" w:pos="1985"/>
        </w:tabs>
        <w:spacing w:before="244"/>
        <w:ind w:left="938" w:right="846" w:firstLine="622"/>
        <w:jc w:val="both"/>
      </w:pPr>
      <w:bookmarkStart w:id="9" w:name="_Toc151368548"/>
      <w:r w:rsidRPr="002B1C38">
        <w:t xml:space="preserve">Объём дисциплины в зачётных единицах и в академических часах </w:t>
      </w:r>
      <w:r w:rsidRPr="002B1C38">
        <w:br/>
        <w:t>с выделением объема аудиторной (лекции, семинары) и самостоятельной работы</w:t>
      </w:r>
      <w:r w:rsidRPr="002B1C38">
        <w:rPr>
          <w:spacing w:val="-1"/>
        </w:rPr>
        <w:t xml:space="preserve"> </w:t>
      </w:r>
      <w:r w:rsidRPr="002B1C38">
        <w:t>обучающихся</w:t>
      </w:r>
      <w:bookmarkEnd w:id="9"/>
    </w:p>
    <w:p w:rsidR="00801C7C" w:rsidRPr="002B1C38" w:rsidRDefault="002C7210">
      <w:pPr>
        <w:pStyle w:val="1"/>
        <w:tabs>
          <w:tab w:val="left" w:pos="1235"/>
        </w:tabs>
        <w:spacing w:before="244" w:after="240"/>
        <w:ind w:right="846"/>
        <w:jc w:val="right"/>
        <w:rPr>
          <w:b w:val="0"/>
          <w:bCs w:val="0"/>
        </w:rPr>
      </w:pPr>
      <w:bookmarkStart w:id="10" w:name="_Toc151368549"/>
      <w:r w:rsidRPr="002B1C38">
        <w:rPr>
          <w:b w:val="0"/>
          <w:bCs w:val="0"/>
        </w:rPr>
        <w:t>Таблица</w:t>
      </w:r>
      <w:r w:rsidRPr="002B1C38">
        <w:rPr>
          <w:b w:val="0"/>
          <w:bCs w:val="0"/>
          <w:spacing w:val="-1"/>
        </w:rPr>
        <w:t xml:space="preserve"> </w:t>
      </w:r>
      <w:bookmarkEnd w:id="10"/>
      <w:r w:rsidRPr="002B1C38">
        <w:rPr>
          <w:b w:val="0"/>
          <w:bCs w:val="0"/>
        </w:rPr>
        <w:t>2</w:t>
      </w:r>
    </w:p>
    <w:tbl>
      <w:tblPr>
        <w:tblStyle w:val="TableNormal"/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4"/>
        <w:gridCol w:w="2594"/>
        <w:gridCol w:w="2410"/>
      </w:tblGrid>
      <w:tr w:rsidR="002B1C38" w:rsidRPr="002B1C38">
        <w:trPr>
          <w:trHeight w:val="551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before="135"/>
              <w:ind w:right="320"/>
              <w:jc w:val="right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Вид</w:t>
            </w:r>
            <w:r w:rsidRPr="002B1C38">
              <w:rPr>
                <w:b/>
                <w:spacing w:val="-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учебной</w:t>
            </w:r>
            <w:r w:rsidRPr="002B1C38">
              <w:rPr>
                <w:b/>
                <w:spacing w:val="-5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работы</w:t>
            </w:r>
            <w:r w:rsidRPr="002B1C38">
              <w:rPr>
                <w:b/>
                <w:spacing w:val="5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по</w:t>
            </w:r>
            <w:r w:rsidRPr="002B1C38">
              <w:rPr>
                <w:b/>
                <w:spacing w:val="-2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дисциплине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65" w:lineRule="exact"/>
              <w:ind w:left="252" w:right="244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Всего</w:t>
            </w:r>
          </w:p>
          <w:p w:rsidR="00801C7C" w:rsidRPr="002B1C38" w:rsidRDefault="002C7210">
            <w:pPr>
              <w:pStyle w:val="TableParagraph"/>
              <w:spacing w:line="266" w:lineRule="exact"/>
              <w:ind w:left="252" w:right="244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(в</w:t>
            </w:r>
            <w:r w:rsidRPr="002B1C38">
              <w:rPr>
                <w:b/>
                <w:spacing w:val="-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з/е</w:t>
            </w:r>
            <w:r w:rsidRPr="002B1C38">
              <w:rPr>
                <w:b/>
                <w:spacing w:val="-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и</w:t>
            </w:r>
            <w:r w:rsidRPr="002B1C38">
              <w:rPr>
                <w:b/>
                <w:spacing w:val="-4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66" w:lineRule="exact"/>
              <w:ind w:left="268" w:right="166" w:hanging="72"/>
              <w:jc w:val="center"/>
              <w:rPr>
                <w:sz w:val="24"/>
              </w:rPr>
            </w:pPr>
            <w:r w:rsidRPr="002B1C38">
              <w:rPr>
                <w:spacing w:val="-1"/>
                <w:sz w:val="24"/>
              </w:rPr>
              <w:t xml:space="preserve">Семестр </w:t>
            </w:r>
            <w:r w:rsidRPr="002B1C38">
              <w:rPr>
                <w:spacing w:val="-57"/>
                <w:sz w:val="24"/>
              </w:rPr>
              <w:t xml:space="preserve">3    </w:t>
            </w:r>
            <w:r w:rsidRPr="002B1C38">
              <w:rPr>
                <w:spacing w:val="-57"/>
                <w:sz w:val="24"/>
              </w:rPr>
              <w:br/>
            </w:r>
            <w:r w:rsidRPr="002B1C38">
              <w:rPr>
                <w:sz w:val="24"/>
              </w:rPr>
              <w:t>(в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часах)</w:t>
            </w:r>
          </w:p>
        </w:tc>
      </w:tr>
      <w:tr w:rsidR="002B1C38" w:rsidRPr="002B1C38">
        <w:trPr>
          <w:trHeight w:val="277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Общая</w:t>
            </w:r>
            <w:r w:rsidRPr="002B1C38">
              <w:rPr>
                <w:b/>
                <w:spacing w:val="-8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трудоемкость</w:t>
            </w:r>
            <w:r w:rsidRPr="002B1C38">
              <w:rPr>
                <w:b/>
                <w:spacing w:val="-3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дисциплины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58" w:lineRule="exact"/>
              <w:ind w:left="254" w:right="235"/>
              <w:jc w:val="center"/>
              <w:rPr>
                <w:b/>
                <w:i/>
                <w:sz w:val="24"/>
              </w:rPr>
            </w:pPr>
            <w:r w:rsidRPr="002B1C38">
              <w:rPr>
                <w:b/>
                <w:i/>
                <w:sz w:val="24"/>
              </w:rPr>
              <w:t>4 з.е./144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58" w:lineRule="exact"/>
              <w:ind w:left="402" w:right="389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144</w:t>
            </w:r>
          </w:p>
        </w:tc>
      </w:tr>
      <w:tr w:rsidR="002B1C38" w:rsidRPr="002B1C38">
        <w:trPr>
          <w:trHeight w:val="551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32" w:lineRule="auto"/>
              <w:ind w:left="398" w:right="774"/>
              <w:rPr>
                <w:sz w:val="24"/>
              </w:rPr>
            </w:pPr>
            <w:r w:rsidRPr="002B1C38">
              <w:rPr>
                <w:sz w:val="24"/>
              </w:rPr>
              <w:t>Контактная работа- Аудиторные</w:t>
            </w:r>
            <w:r w:rsidRPr="002B1C38">
              <w:rPr>
                <w:spacing w:val="-58"/>
                <w:sz w:val="24"/>
              </w:rPr>
              <w:t xml:space="preserve"> </w:t>
            </w:r>
            <w:r w:rsidRPr="002B1C38">
              <w:rPr>
                <w:sz w:val="24"/>
              </w:rPr>
              <w:t>занятия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before="126"/>
              <w:ind w:left="254" w:right="237"/>
              <w:jc w:val="center"/>
              <w:rPr>
                <w:i/>
                <w:sz w:val="24"/>
              </w:rPr>
            </w:pPr>
            <w:r w:rsidRPr="002B1C38">
              <w:rPr>
                <w:i/>
                <w:sz w:val="24"/>
              </w:rPr>
              <w:t>50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before="126"/>
              <w:ind w:left="402" w:right="38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50</w:t>
            </w:r>
          </w:p>
        </w:tc>
      </w:tr>
      <w:tr w:rsidR="002B1C38" w:rsidRPr="002B1C38">
        <w:trPr>
          <w:trHeight w:val="273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53" w:lineRule="exact"/>
              <w:ind w:left="681"/>
              <w:rPr>
                <w:sz w:val="24"/>
              </w:rPr>
            </w:pPr>
            <w:r w:rsidRPr="002B1C38">
              <w:rPr>
                <w:sz w:val="24"/>
              </w:rPr>
              <w:t>Лекции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53" w:lineRule="exact"/>
              <w:ind w:left="254" w:right="241"/>
              <w:jc w:val="center"/>
              <w:rPr>
                <w:i/>
                <w:sz w:val="24"/>
              </w:rPr>
            </w:pPr>
            <w:r w:rsidRPr="002B1C38">
              <w:rPr>
                <w:i/>
                <w:sz w:val="24"/>
              </w:rPr>
              <w:t>16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53" w:lineRule="exact"/>
              <w:ind w:left="402" w:right="38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16</w:t>
            </w:r>
          </w:p>
        </w:tc>
      </w:tr>
      <w:tr w:rsidR="002B1C38" w:rsidRPr="002B1C38">
        <w:trPr>
          <w:trHeight w:val="150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59" w:lineRule="exact"/>
              <w:ind w:right="445"/>
              <w:jc w:val="right"/>
              <w:rPr>
                <w:sz w:val="24"/>
              </w:rPr>
            </w:pPr>
            <w:r w:rsidRPr="002B1C38">
              <w:rPr>
                <w:sz w:val="24"/>
              </w:rPr>
              <w:t>Семинары,</w:t>
            </w:r>
            <w:r w:rsidRPr="002B1C38">
              <w:rPr>
                <w:spacing w:val="-6"/>
                <w:sz w:val="24"/>
              </w:rPr>
              <w:t xml:space="preserve"> </w:t>
            </w:r>
            <w:r w:rsidRPr="002B1C38">
              <w:rPr>
                <w:sz w:val="24"/>
              </w:rPr>
              <w:t>практические</w:t>
            </w:r>
            <w:r w:rsidRPr="002B1C38">
              <w:rPr>
                <w:spacing w:val="-5"/>
                <w:sz w:val="24"/>
              </w:rPr>
              <w:t xml:space="preserve"> </w:t>
            </w:r>
            <w:r w:rsidRPr="002B1C38">
              <w:rPr>
                <w:sz w:val="24"/>
              </w:rPr>
              <w:t>занятия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59" w:lineRule="exact"/>
              <w:ind w:left="254" w:right="241"/>
              <w:jc w:val="center"/>
              <w:rPr>
                <w:i/>
                <w:sz w:val="24"/>
              </w:rPr>
            </w:pPr>
            <w:r w:rsidRPr="002B1C38">
              <w:rPr>
                <w:i/>
                <w:sz w:val="24"/>
              </w:rPr>
              <w:t>34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59" w:lineRule="exact"/>
              <w:ind w:left="402" w:right="38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34</w:t>
            </w:r>
          </w:p>
        </w:tc>
      </w:tr>
      <w:tr w:rsidR="002B1C38" w:rsidRPr="002B1C38">
        <w:trPr>
          <w:trHeight w:val="273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53" w:lineRule="exact"/>
              <w:ind w:left="398"/>
              <w:rPr>
                <w:sz w:val="24"/>
              </w:rPr>
            </w:pPr>
            <w:r w:rsidRPr="002B1C38">
              <w:rPr>
                <w:sz w:val="24"/>
              </w:rPr>
              <w:t>Самостоятельная</w:t>
            </w:r>
            <w:r w:rsidRPr="002B1C38">
              <w:rPr>
                <w:spacing w:val="-7"/>
                <w:sz w:val="24"/>
              </w:rPr>
              <w:t xml:space="preserve"> </w:t>
            </w:r>
            <w:r w:rsidRPr="002B1C38">
              <w:rPr>
                <w:sz w:val="24"/>
              </w:rPr>
              <w:t>работа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53" w:lineRule="exact"/>
              <w:ind w:left="254" w:right="237"/>
              <w:jc w:val="center"/>
              <w:rPr>
                <w:i/>
                <w:sz w:val="24"/>
              </w:rPr>
            </w:pPr>
            <w:r w:rsidRPr="002B1C38">
              <w:rPr>
                <w:i/>
                <w:sz w:val="24"/>
              </w:rPr>
              <w:t>94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53" w:lineRule="exact"/>
              <w:ind w:left="402" w:right="38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94</w:t>
            </w:r>
          </w:p>
        </w:tc>
      </w:tr>
      <w:tr w:rsidR="002B1C38" w:rsidRPr="002B1C38">
        <w:trPr>
          <w:trHeight w:val="830"/>
        </w:trPr>
        <w:tc>
          <w:tcPr>
            <w:tcW w:w="4554" w:type="dxa"/>
          </w:tcPr>
          <w:p w:rsidR="00801C7C" w:rsidRPr="002B1C38" w:rsidRDefault="00801C7C">
            <w:pPr>
              <w:pStyle w:val="TableParagraph"/>
              <w:spacing w:before="8"/>
              <w:rPr>
                <w:sz w:val="23"/>
              </w:rPr>
            </w:pPr>
          </w:p>
          <w:p w:rsidR="00801C7C" w:rsidRPr="002B1C38" w:rsidRDefault="002C7210">
            <w:pPr>
              <w:pStyle w:val="TableParagraph"/>
              <w:ind w:left="115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Вид</w:t>
            </w:r>
            <w:r w:rsidRPr="002B1C38">
              <w:rPr>
                <w:b/>
                <w:spacing w:val="-9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текущего контроля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64" w:lineRule="exact"/>
              <w:ind w:left="133" w:firstLine="7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Расчетно-</w:t>
            </w:r>
          </w:p>
          <w:p w:rsidR="00801C7C" w:rsidRPr="002B1C38" w:rsidRDefault="002C7210">
            <w:pPr>
              <w:pStyle w:val="TableParagraph"/>
              <w:rPr>
                <w:sz w:val="26"/>
              </w:rPr>
            </w:pPr>
            <w:r w:rsidRPr="002B1C38">
              <w:rPr>
                <w:sz w:val="24"/>
              </w:rPr>
              <w:t>аналитичес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кая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работа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64" w:lineRule="exact"/>
              <w:ind w:left="133" w:firstLine="7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Расчетно-</w:t>
            </w:r>
          </w:p>
          <w:p w:rsidR="00801C7C" w:rsidRPr="002B1C38" w:rsidRDefault="002C7210">
            <w:pPr>
              <w:pStyle w:val="TableParagraph"/>
              <w:spacing w:before="3" w:line="235" w:lineRule="auto"/>
              <w:ind w:left="176" w:right="102" w:hanging="44"/>
              <w:jc w:val="center"/>
              <w:rPr>
                <w:sz w:val="24"/>
              </w:rPr>
            </w:pPr>
            <w:r w:rsidRPr="002B1C38">
              <w:rPr>
                <w:sz w:val="24"/>
              </w:rPr>
              <w:t>аналитичес</w:t>
            </w:r>
            <w:r w:rsidRPr="002B1C38">
              <w:rPr>
                <w:spacing w:val="-57"/>
                <w:sz w:val="24"/>
              </w:rPr>
              <w:t xml:space="preserve"> </w:t>
            </w:r>
            <w:r w:rsidRPr="002B1C38">
              <w:rPr>
                <w:sz w:val="24"/>
              </w:rPr>
              <w:t>кая</w:t>
            </w:r>
            <w:r w:rsidRPr="002B1C38">
              <w:rPr>
                <w:spacing w:val="-2"/>
                <w:sz w:val="24"/>
              </w:rPr>
              <w:t xml:space="preserve"> </w:t>
            </w:r>
            <w:r w:rsidRPr="002B1C38">
              <w:rPr>
                <w:sz w:val="24"/>
              </w:rPr>
              <w:t>работа</w:t>
            </w:r>
          </w:p>
        </w:tc>
      </w:tr>
      <w:tr w:rsidR="00801C7C" w:rsidRPr="002B1C38">
        <w:trPr>
          <w:trHeight w:val="275"/>
        </w:trPr>
        <w:tc>
          <w:tcPr>
            <w:tcW w:w="4554" w:type="dxa"/>
          </w:tcPr>
          <w:p w:rsidR="00801C7C" w:rsidRPr="002B1C38" w:rsidRDefault="002C7210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Вид</w:t>
            </w:r>
            <w:r w:rsidRPr="002B1C38">
              <w:rPr>
                <w:b/>
                <w:spacing w:val="-9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промежуточной</w:t>
            </w:r>
            <w:r w:rsidRPr="002B1C38">
              <w:rPr>
                <w:b/>
                <w:spacing w:val="-2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аттестации</w:t>
            </w:r>
          </w:p>
        </w:tc>
        <w:tc>
          <w:tcPr>
            <w:tcW w:w="2594" w:type="dxa"/>
          </w:tcPr>
          <w:p w:rsidR="00801C7C" w:rsidRPr="002B1C38" w:rsidRDefault="002C7210">
            <w:pPr>
              <w:pStyle w:val="TableParagraph"/>
              <w:spacing w:line="256" w:lineRule="exact"/>
              <w:ind w:left="254" w:right="244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экзамен</w:t>
            </w:r>
          </w:p>
        </w:tc>
        <w:tc>
          <w:tcPr>
            <w:tcW w:w="2410" w:type="dxa"/>
          </w:tcPr>
          <w:p w:rsidR="00801C7C" w:rsidRPr="002B1C38" w:rsidRDefault="002C7210">
            <w:pPr>
              <w:pStyle w:val="TableParagraph"/>
              <w:spacing w:line="256" w:lineRule="exact"/>
              <w:ind w:left="254" w:right="244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экзамен</w:t>
            </w:r>
          </w:p>
        </w:tc>
      </w:tr>
    </w:tbl>
    <w:p w:rsidR="00801C7C" w:rsidRPr="002B1C38" w:rsidRDefault="00801C7C">
      <w:pPr>
        <w:pStyle w:val="af9"/>
        <w:spacing w:before="6"/>
        <w:ind w:left="0"/>
        <w:rPr>
          <w:sz w:val="19"/>
        </w:rPr>
      </w:pPr>
    </w:p>
    <w:p w:rsidR="00801C7C" w:rsidRPr="002B1C38" w:rsidRDefault="002C7210">
      <w:pPr>
        <w:pStyle w:val="1"/>
        <w:numPr>
          <w:ilvl w:val="0"/>
          <w:numId w:val="10"/>
        </w:numPr>
        <w:tabs>
          <w:tab w:val="left" w:pos="1258"/>
          <w:tab w:val="left" w:pos="1985"/>
        </w:tabs>
        <w:spacing w:before="89"/>
        <w:ind w:left="938" w:right="848" w:firstLine="622"/>
        <w:jc w:val="both"/>
      </w:pPr>
      <w:bookmarkStart w:id="11" w:name="_Toc151368550"/>
      <w:r w:rsidRPr="002B1C38">
        <w:t>Содержание дисциплины, структурированное по темам (разделам) дисциплины с указанием их объемов (в академических часах) и видов учебных</w:t>
      </w:r>
      <w:r w:rsidRPr="002B1C38">
        <w:rPr>
          <w:spacing w:val="1"/>
        </w:rPr>
        <w:t xml:space="preserve"> </w:t>
      </w:r>
      <w:r w:rsidRPr="002B1C38">
        <w:t>занятий</w:t>
      </w:r>
      <w:bookmarkEnd w:id="11"/>
    </w:p>
    <w:p w:rsidR="00801C7C" w:rsidRPr="002B1C38" w:rsidRDefault="002C7210">
      <w:pPr>
        <w:pStyle w:val="afa"/>
        <w:numPr>
          <w:ilvl w:val="1"/>
          <w:numId w:val="10"/>
        </w:numPr>
        <w:tabs>
          <w:tab w:val="left" w:pos="1432"/>
        </w:tabs>
        <w:spacing w:line="321" w:lineRule="exact"/>
        <w:ind w:firstLine="129"/>
        <w:jc w:val="both"/>
        <w:rPr>
          <w:sz w:val="28"/>
        </w:rPr>
      </w:pPr>
      <w:r w:rsidRPr="002B1C38">
        <w:rPr>
          <w:sz w:val="28"/>
        </w:rPr>
        <w:t>Содержание</w:t>
      </w:r>
      <w:r w:rsidRPr="002B1C38">
        <w:rPr>
          <w:spacing w:val="-4"/>
          <w:sz w:val="28"/>
        </w:rPr>
        <w:t xml:space="preserve"> </w:t>
      </w:r>
      <w:r w:rsidRPr="002B1C38">
        <w:rPr>
          <w:sz w:val="28"/>
        </w:rPr>
        <w:t>дисциплины</w:t>
      </w:r>
    </w:p>
    <w:p w:rsidR="00801C7C" w:rsidRPr="002B1C38" w:rsidRDefault="002C7210">
      <w:pPr>
        <w:pStyle w:val="1"/>
        <w:spacing w:before="239" w:line="242" w:lineRule="auto"/>
        <w:ind w:right="798" w:firstLine="622"/>
        <w:jc w:val="both"/>
      </w:pPr>
      <w:bookmarkStart w:id="12" w:name="_Toc151368551"/>
      <w:r w:rsidRPr="002B1C38">
        <w:t>Тема</w:t>
      </w:r>
      <w:r w:rsidRPr="002B1C38">
        <w:rPr>
          <w:spacing w:val="61"/>
        </w:rPr>
        <w:t xml:space="preserve"> </w:t>
      </w:r>
      <w:r w:rsidRPr="002B1C38">
        <w:t>1.</w:t>
      </w:r>
      <w:r w:rsidRPr="002B1C38">
        <w:rPr>
          <w:spacing w:val="62"/>
        </w:rPr>
        <w:t xml:space="preserve"> </w:t>
      </w:r>
      <w:r w:rsidRPr="002B1C38">
        <w:t>Измерение социальных явлений и процессов в социологическом исследовании</w:t>
      </w:r>
      <w:bookmarkEnd w:id="12"/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Специфика измерения в социологии. Измерение, операционализация понятий, шкалы, шкалирование, индикатор (релевантность, полнота, доступность), категории анализа (единица анализа, единица счета), эмпирическая система, индекс: определение. Латентная (скрытая) и наблюдаемая переменная. Элементы измерения.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Правила подбора индикаторов. Свойства шкал: валидность, полнота, чувствительность. Общие представления о «мягкой» и «жесткой» стратегиях получения исходных данных.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Методологические аспекты использования математики в социологии. Причины, приводящие к использованию математике. Обеспечение адекватности </w:t>
      </w:r>
      <w:r w:rsidRPr="002B1C38">
        <w:rPr>
          <w:sz w:val="28"/>
          <w:szCs w:val="28"/>
        </w:rPr>
        <w:lastRenderedPageBreak/>
        <w:t>формализма содержанию. «Взаимодействие» социологии и математики.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Валидное измерение. Виды валидности и традиционные методы валидации. Метод нескольких судей. Критериальная валидность. Переменная-предиктор. Переменная-константа. Прогностическая критериальная валидность. Конкурентная валидность по критерию. Реактивность переменной-предиктора. Постдиктивная валидность. Конструктная валидность. Методы измерения валидности. </w:t>
      </w:r>
    </w:p>
    <w:p w:rsidR="00801C7C" w:rsidRPr="002B1C38" w:rsidRDefault="002C72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Критерии качества измерения. Проблемы измерения, возникающие в эмпирических исследованиях. Проблемы измерения, возникающие при выборе способа анализа данных. Метод тест-ретест. Метод подвыборок. Альтернативный регистратор. Набор различных способов получения информации. Источники ненадежности. Методы увеличения надежности.</w:t>
      </w:r>
    </w:p>
    <w:p w:rsidR="00801C7C" w:rsidRPr="002B1C38" w:rsidRDefault="00801C7C">
      <w:pPr>
        <w:pStyle w:val="1"/>
        <w:tabs>
          <w:tab w:val="left" w:pos="2064"/>
          <w:tab w:val="left" w:pos="2560"/>
          <w:tab w:val="left" w:pos="5946"/>
          <w:tab w:val="left" w:pos="8783"/>
        </w:tabs>
        <w:ind w:left="0" w:right="798"/>
        <w:jc w:val="both"/>
        <w:rPr>
          <w:b w:val="0"/>
          <w:bCs w:val="0"/>
        </w:rPr>
      </w:pPr>
    </w:p>
    <w:p w:rsidR="00801C7C" w:rsidRPr="002B1C38" w:rsidRDefault="002C7210">
      <w:pPr>
        <w:pStyle w:val="1"/>
        <w:tabs>
          <w:tab w:val="left" w:pos="1989"/>
          <w:tab w:val="left" w:pos="2412"/>
          <w:tab w:val="left" w:pos="4509"/>
          <w:tab w:val="left" w:pos="8032"/>
        </w:tabs>
        <w:ind w:right="798" w:firstLine="622"/>
        <w:jc w:val="both"/>
      </w:pPr>
      <w:r w:rsidRPr="002B1C38">
        <w:t>Тема</w:t>
      </w:r>
      <w:r w:rsidRPr="002B1C38">
        <w:tab/>
        <w:t xml:space="preserve">2. Типы, виды, формы и характеристика измерительных шкал, используемых в социологии </w:t>
      </w:r>
    </w:p>
    <w:p w:rsidR="00801C7C" w:rsidRPr="002B1C38" w:rsidRDefault="002C7210">
      <w:pPr>
        <w:pStyle w:val="1"/>
        <w:tabs>
          <w:tab w:val="left" w:pos="1989"/>
          <w:tab w:val="left" w:pos="2412"/>
          <w:tab w:val="left" w:pos="4509"/>
          <w:tab w:val="left" w:pos="8032"/>
        </w:tabs>
        <w:ind w:right="798" w:firstLine="622"/>
        <w:jc w:val="both"/>
        <w:rPr>
          <w:rFonts w:eastAsia="Liberation Sans"/>
          <w:b w:val="0"/>
          <w:bCs w:val="0"/>
          <w:i/>
        </w:rPr>
      </w:pPr>
      <w:r w:rsidRPr="002B1C38">
        <w:rPr>
          <w:b w:val="0"/>
          <w:bCs w:val="0"/>
        </w:rPr>
        <w:t>Конструирование индексов и шкал. Процедура «сжатия» матрицы данных. Качественно однородные показатели. Пункты-ответы (эмирические индикаторы). Построение типологии</w:t>
      </w:r>
      <w:r w:rsidRPr="002B1C38">
        <w:rPr>
          <w:rFonts w:eastAsia="Liberation Sans"/>
          <w:b w:val="0"/>
          <w:bCs w:val="0"/>
          <w:i/>
        </w:rPr>
        <w:t>.</w:t>
      </w:r>
    </w:p>
    <w:p w:rsidR="00801C7C" w:rsidRPr="002B1C38" w:rsidRDefault="002C7210">
      <w:pPr>
        <w:pStyle w:val="1"/>
        <w:tabs>
          <w:tab w:val="left" w:pos="1989"/>
          <w:tab w:val="left" w:pos="2412"/>
          <w:tab w:val="left" w:pos="4509"/>
          <w:tab w:val="left" w:pos="8032"/>
        </w:tabs>
        <w:ind w:right="798" w:firstLine="622"/>
        <w:jc w:val="both"/>
      </w:pPr>
      <w:r w:rsidRPr="002B1C38">
        <w:rPr>
          <w:b w:val="0"/>
          <w:bCs w:val="0"/>
        </w:rPr>
        <w:t xml:space="preserve">Типы шкал. Категориальные (не метрические) шкалы. Числовые (метрические) шкалы. Номинальные шкалы (группировка). Порядковые шкалы (ранжирование). </w:t>
      </w:r>
      <w:r w:rsidRPr="002B1C38">
        <w:rPr>
          <w:rFonts w:eastAsia="Liberation Sans"/>
          <w:b w:val="0"/>
          <w:bCs w:val="0"/>
        </w:rPr>
        <w:t>Интервальные шкалы (</w:t>
      </w:r>
      <w:r w:rsidRPr="002B1C38">
        <w:rPr>
          <w:b w:val="0"/>
          <w:bCs w:val="0"/>
        </w:rPr>
        <w:t>на сколько)</w:t>
      </w:r>
      <w:r w:rsidRPr="002B1C38">
        <w:rPr>
          <w:rFonts w:eastAsia="Liberation Sans"/>
          <w:b w:val="0"/>
          <w:bCs w:val="0"/>
        </w:rPr>
        <w:t>. Шкала отношений (пропорциональная шкала) (во сколько). Метод семантического дифференциала.</w:t>
      </w:r>
    </w:p>
    <w:p w:rsidR="00801C7C" w:rsidRPr="002B1C38" w:rsidRDefault="002C72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38" w:right="798"/>
        <w:jc w:val="both"/>
        <w:rPr>
          <w:rFonts w:eastAsia="Liberation Sans"/>
          <w:sz w:val="28"/>
          <w:szCs w:val="28"/>
        </w:rPr>
      </w:pPr>
      <w:r w:rsidRPr="002B1C38">
        <w:rPr>
          <w:sz w:val="28"/>
          <w:szCs w:val="28"/>
        </w:rPr>
        <w:t>Виды шкал: логические свойства</w:t>
      </w:r>
      <w:r w:rsidRPr="002B1C38">
        <w:rPr>
          <w:rFonts w:eastAsia="Liberation Sans"/>
          <w:sz w:val="28"/>
          <w:szCs w:val="28"/>
        </w:rPr>
        <w:t>.</w:t>
      </w:r>
    </w:p>
    <w:p w:rsidR="00801C7C" w:rsidRPr="002B1C38" w:rsidRDefault="00801C7C">
      <w:pPr>
        <w:pStyle w:val="1"/>
        <w:tabs>
          <w:tab w:val="left" w:pos="1989"/>
          <w:tab w:val="left" w:pos="2412"/>
          <w:tab w:val="left" w:pos="4509"/>
          <w:tab w:val="left" w:pos="8032"/>
        </w:tabs>
        <w:ind w:left="0" w:right="798"/>
        <w:jc w:val="both"/>
        <w:rPr>
          <w:b w:val="0"/>
          <w:bCs w:val="0"/>
        </w:rPr>
      </w:pPr>
    </w:p>
    <w:p w:rsidR="00801C7C" w:rsidRPr="002B1C38" w:rsidRDefault="002C7210">
      <w:pPr>
        <w:pStyle w:val="1"/>
        <w:spacing w:before="4"/>
        <w:ind w:right="798" w:firstLine="622"/>
        <w:jc w:val="both"/>
      </w:pPr>
      <w:r w:rsidRPr="002B1C38">
        <w:t>Тема</w:t>
      </w:r>
      <w:r w:rsidRPr="002B1C38">
        <w:rPr>
          <w:spacing w:val="1"/>
        </w:rPr>
        <w:t xml:space="preserve"> </w:t>
      </w:r>
      <w:r w:rsidRPr="002B1C38">
        <w:t>3.</w:t>
      </w:r>
      <w:r w:rsidRPr="002B1C38">
        <w:rPr>
          <w:spacing w:val="1"/>
        </w:rPr>
        <w:t xml:space="preserve"> Особенности и этапы конструирования шкал cумматорного типа и социальной дистанции. Этапы построения шкалы Лайкерта, Гуттмана и Богардуса </w:t>
      </w:r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b w:val="0"/>
          <w:bCs w:val="0"/>
        </w:rPr>
      </w:pPr>
      <w:bookmarkStart w:id="13" w:name="_Toc151368558"/>
      <w:r w:rsidRPr="002B1C38">
        <w:rPr>
          <w:b w:val="0"/>
          <w:bCs w:val="0"/>
        </w:rPr>
        <w:t>Тестовая традиция в социологии. К вопросу о взаимоотношении социологии и психологии.</w:t>
      </w:r>
      <w:bookmarkEnd w:id="13"/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b w:val="0"/>
          <w:bCs w:val="0"/>
        </w:rPr>
      </w:pPr>
      <w:bookmarkStart w:id="14" w:name="_Toc151368559"/>
      <w:r w:rsidRPr="002B1C38">
        <w:rPr>
          <w:b w:val="0"/>
          <w:bCs w:val="0"/>
        </w:rPr>
        <w:t>Шкалы сумматорного типа: общая характеристика. Метод суммарных оценок.</w:t>
      </w:r>
      <w:bookmarkStart w:id="15" w:name="_Toc151368560"/>
      <w:bookmarkEnd w:id="14"/>
      <w:r w:rsidRPr="002B1C38">
        <w:rPr>
          <w:b w:val="0"/>
          <w:bCs w:val="0"/>
        </w:rPr>
        <w:t xml:space="preserve"> Методы одномерного шкалирования, лежащие в русле тестовой традиции.</w:t>
      </w:r>
      <w:bookmarkEnd w:id="15"/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b w:val="0"/>
          <w:bCs w:val="0"/>
        </w:rPr>
      </w:pPr>
      <w:bookmarkStart w:id="16" w:name="_Toc151368561"/>
      <w:r w:rsidRPr="002B1C38">
        <w:rPr>
          <w:b w:val="0"/>
          <w:bCs w:val="0"/>
        </w:rPr>
        <w:t>Расчет индекса (способ измерения латентной переменной). Шкала Лайкерта. Алгоритм построения шкалы Лайкерта. Измерение латентной переменной в виде кафетерия (таблицы).</w:t>
      </w:r>
      <w:bookmarkEnd w:id="16"/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</w:pPr>
      <w:bookmarkStart w:id="17" w:name="_Toc151368562"/>
      <w:r w:rsidRPr="002B1C38">
        <w:rPr>
          <w:b w:val="0"/>
          <w:bCs w:val="0"/>
        </w:rPr>
        <w:t>Шкалограмма Гуттмана. Алгоритм построения шкалы Гуттмана. Принцип кумулятивности. Серии суждений, выражающих нарастание установки.   Значение латентной переменной.</w:t>
      </w:r>
      <w:bookmarkEnd w:id="17"/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b w:val="0"/>
          <w:bCs w:val="0"/>
          <w:spacing w:val="1"/>
        </w:rPr>
      </w:pPr>
      <w:r w:rsidRPr="002B1C38">
        <w:rPr>
          <w:b w:val="0"/>
          <w:bCs w:val="0"/>
        </w:rPr>
        <w:t>Кумулятивные суждения. Алгоритм построения шкалы</w:t>
      </w:r>
      <w:r w:rsidRPr="002B1C38">
        <w:rPr>
          <w:b w:val="0"/>
          <w:bCs w:val="0"/>
          <w:spacing w:val="1"/>
        </w:rPr>
        <w:t xml:space="preserve"> Э. Богардуса. Латентно-структурный анализ Лазарсфельда. Простейший вариант латентно-структурного анализа: вход и выход. Аксиома локальной независимости. Модельные предположения латентно-структурного анализа.</w:t>
      </w:r>
    </w:p>
    <w:p w:rsidR="00801C7C" w:rsidRPr="002B1C38" w:rsidRDefault="00801C7C">
      <w:pPr>
        <w:pStyle w:val="1"/>
        <w:tabs>
          <w:tab w:val="left" w:pos="4912"/>
          <w:tab w:val="left" w:pos="7271"/>
        </w:tabs>
        <w:ind w:right="798"/>
        <w:jc w:val="both"/>
        <w:rPr>
          <w:b w:val="0"/>
          <w:bCs w:val="0"/>
        </w:rPr>
      </w:pPr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spacing w:val="1"/>
        </w:rPr>
      </w:pPr>
      <w:bookmarkStart w:id="18" w:name="_Toc151368563"/>
      <w:r w:rsidRPr="002B1C38">
        <w:t>Тема</w:t>
      </w:r>
      <w:r w:rsidRPr="002B1C38">
        <w:rPr>
          <w:spacing w:val="1"/>
        </w:rPr>
        <w:t xml:space="preserve"> </w:t>
      </w:r>
      <w:r w:rsidRPr="002B1C38">
        <w:t>4.</w:t>
      </w:r>
      <w:r w:rsidRPr="002B1C38">
        <w:rPr>
          <w:spacing w:val="1"/>
        </w:rPr>
        <w:t xml:space="preserve"> Ассоциативные методы и тестовые методики в социологии</w:t>
      </w:r>
      <w:bookmarkEnd w:id="18"/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  <w:rPr>
          <w:b w:val="0"/>
          <w:bCs w:val="0"/>
        </w:rPr>
      </w:pPr>
      <w:r w:rsidRPr="002B1C38">
        <w:rPr>
          <w:b w:val="0"/>
          <w:bCs w:val="0"/>
        </w:rPr>
        <w:t xml:space="preserve">Ассоциативный тест как основа конструирования методики изучения социальной идентичности. Выделение ассоциации как объяснительного </w:t>
      </w:r>
      <w:r w:rsidRPr="002B1C38">
        <w:rPr>
          <w:b w:val="0"/>
          <w:bCs w:val="0"/>
        </w:rPr>
        <w:lastRenderedPageBreak/>
        <w:t xml:space="preserve">принципа для отдельных психических явлений. Этап классического ассоцианизма. Этап экспериментального и практического ассоцианизма. Ассоциативный принцип объяснения психических явлений. Социальная самоидентификация индивида. Социальный образ «Я».  Статусы идентичности: достигнутная, зрелая, преждевременная, диффузная, псевдоидентичность. Методики изучения социальной идентичности. </w:t>
      </w:r>
    </w:p>
    <w:p w:rsidR="00801C7C" w:rsidRPr="002B1C38" w:rsidRDefault="002C7210">
      <w:pPr>
        <w:pStyle w:val="1"/>
        <w:tabs>
          <w:tab w:val="left" w:pos="4912"/>
          <w:tab w:val="left" w:pos="7271"/>
        </w:tabs>
        <w:ind w:right="798" w:firstLine="622"/>
        <w:jc w:val="both"/>
      </w:pPr>
      <w:r w:rsidRPr="002B1C38">
        <w:rPr>
          <w:b w:val="0"/>
          <w:bCs w:val="0"/>
        </w:rPr>
        <w:t xml:space="preserve">Тесты в социологическом исследовании. Тестовая традиция в социологическом шкалировании. Роль и применение тестирования в социальных исследованиях. Особенности оценки различных психологических качеств и состояний индивида. Тесты для диагностики личности. Применение непараметрических тестов на практике социологического исследования. </w:t>
      </w:r>
    </w:p>
    <w:p w:rsidR="00801C7C" w:rsidRPr="002B1C38" w:rsidRDefault="00801C7C">
      <w:pPr>
        <w:pStyle w:val="1"/>
        <w:tabs>
          <w:tab w:val="left" w:pos="4144"/>
          <w:tab w:val="left" w:pos="7273"/>
        </w:tabs>
        <w:ind w:right="798"/>
        <w:jc w:val="both"/>
        <w:rPr>
          <w:b w:val="0"/>
          <w:bCs w:val="0"/>
        </w:rPr>
      </w:pPr>
    </w:p>
    <w:p w:rsidR="00801C7C" w:rsidRPr="002B1C38" w:rsidRDefault="002C7210">
      <w:pPr>
        <w:pStyle w:val="1"/>
        <w:tabs>
          <w:tab w:val="left" w:pos="4144"/>
          <w:tab w:val="left" w:pos="7273"/>
        </w:tabs>
        <w:ind w:right="798" w:firstLine="622"/>
        <w:jc w:val="both"/>
      </w:pPr>
      <w:r w:rsidRPr="002B1C38">
        <w:t>Тема</w:t>
      </w:r>
      <w:r w:rsidRPr="002B1C38">
        <w:rPr>
          <w:spacing w:val="1"/>
        </w:rPr>
        <w:t xml:space="preserve"> </w:t>
      </w:r>
      <w:r w:rsidRPr="002B1C38">
        <w:t>5.</w:t>
      </w:r>
      <w:r w:rsidRPr="002B1C38">
        <w:rPr>
          <w:spacing w:val="1"/>
        </w:rPr>
        <w:t xml:space="preserve"> </w:t>
      </w:r>
      <w:r w:rsidRPr="002B1C38">
        <w:t>Основные приемы и способы  построения одномерных измерительных шкал в социологических исследованиях. Этапы построения шкалы Терстоуна</w:t>
      </w:r>
    </w:p>
    <w:p w:rsidR="00801C7C" w:rsidRPr="002B1C38" w:rsidRDefault="002C7210">
      <w:pPr>
        <w:pStyle w:val="1"/>
        <w:spacing w:before="1"/>
        <w:ind w:right="798" w:firstLine="622"/>
        <w:jc w:val="both"/>
        <w:rPr>
          <w:b w:val="0"/>
          <w:bCs w:val="0"/>
        </w:rPr>
      </w:pPr>
      <w:bookmarkStart w:id="19" w:name="_Toc151368567"/>
      <w:r w:rsidRPr="002B1C38">
        <w:rPr>
          <w:b w:val="0"/>
          <w:bCs w:val="0"/>
        </w:rPr>
        <w:t xml:space="preserve">Основные цели одномерного шкалирования. Принципы, заложенные </w:t>
      </w:r>
      <w:r w:rsidRPr="002B1C38">
        <w:rPr>
          <w:b w:val="0"/>
          <w:bCs w:val="0"/>
        </w:rPr>
        <w:br/>
        <w:t>в подходах Терстоуна. Психофизическое измерение как предпосылка одномерного социологического шкалирования.</w:t>
      </w:r>
      <w:bookmarkEnd w:id="19"/>
    </w:p>
    <w:p w:rsidR="00801C7C" w:rsidRPr="002B1C38" w:rsidRDefault="002C7210">
      <w:pPr>
        <w:pStyle w:val="1"/>
        <w:spacing w:before="1"/>
        <w:ind w:right="798" w:firstLine="622"/>
        <w:jc w:val="both"/>
        <w:rPr>
          <w:b w:val="0"/>
          <w:bCs w:val="0"/>
        </w:rPr>
      </w:pPr>
      <w:bookmarkStart w:id="20" w:name="_Toc151368568"/>
      <w:r w:rsidRPr="002B1C38">
        <w:rPr>
          <w:b w:val="0"/>
          <w:bCs w:val="0"/>
        </w:rPr>
        <w:t>Этапы построения шкалы. Шкала Терстоуна: оценка экспертов. Шкала Терстоуна: вычисление веса суждения. Шкала Терстоуна: оценка респондентов. Модельные представления. Сочетание «мягкой» и «жесткой» стратегий. Распределения, отвечающие экспертам и суждениям. Свойства шкалы.</w:t>
      </w:r>
      <w:bookmarkEnd w:id="20"/>
    </w:p>
    <w:p w:rsidR="00801C7C" w:rsidRPr="002B1C38" w:rsidRDefault="002C7210">
      <w:pPr>
        <w:pStyle w:val="1"/>
        <w:spacing w:before="1"/>
        <w:ind w:right="798" w:firstLine="622"/>
        <w:jc w:val="both"/>
        <w:rPr>
          <w:b w:val="0"/>
          <w:bCs w:val="0"/>
        </w:rPr>
      </w:pPr>
      <w:bookmarkStart w:id="21" w:name="_Toc151368569"/>
      <w:r w:rsidRPr="002B1C38">
        <w:rPr>
          <w:b w:val="0"/>
          <w:bCs w:val="0"/>
        </w:rPr>
        <w:t>Метод парных сравнений. Парные сравнения как метод сбора данных. Ограничения метода. Парные сравнения как шкальный критерий. Парные сравнения как метод построения оценочной шкалы. Модели Терстоуна.</w:t>
      </w:r>
      <w:bookmarkEnd w:id="21"/>
    </w:p>
    <w:p w:rsidR="00801C7C" w:rsidRPr="002B1C38" w:rsidRDefault="002C7210">
      <w:pPr>
        <w:pStyle w:val="1"/>
        <w:spacing w:before="1"/>
        <w:ind w:right="798" w:firstLine="622"/>
        <w:jc w:val="both"/>
        <w:rPr>
          <w:b w:val="0"/>
          <w:bCs w:val="0"/>
        </w:rPr>
      </w:pPr>
      <w:bookmarkStart w:id="22" w:name="_Toc151368570"/>
      <w:r w:rsidRPr="002B1C38">
        <w:rPr>
          <w:b w:val="0"/>
          <w:bCs w:val="0"/>
        </w:rPr>
        <w:t>Первичный отбор. Специальные критерии шкалы Терстоуна. Идея кумулятивности. Кумулятивный процент. Внутренняя согласованность.  Шкалограммная матрица.</w:t>
      </w:r>
      <w:bookmarkEnd w:id="22"/>
    </w:p>
    <w:p w:rsidR="00801C7C" w:rsidRPr="002B1C38" w:rsidRDefault="00801C7C">
      <w:pPr>
        <w:pStyle w:val="1"/>
        <w:spacing w:before="1"/>
        <w:ind w:right="798" w:firstLine="622"/>
        <w:jc w:val="both"/>
        <w:rPr>
          <w:b w:val="0"/>
          <w:bCs w:val="0"/>
        </w:rPr>
      </w:pPr>
    </w:p>
    <w:p w:rsidR="00801C7C" w:rsidRPr="002B1C38" w:rsidRDefault="002C7210">
      <w:pPr>
        <w:pStyle w:val="1"/>
        <w:spacing w:before="1"/>
        <w:ind w:right="798" w:firstLine="622"/>
        <w:jc w:val="both"/>
      </w:pPr>
      <w:r w:rsidRPr="002B1C38">
        <w:t>Тема</w:t>
      </w:r>
      <w:r w:rsidRPr="002B1C38">
        <w:rPr>
          <w:spacing w:val="1"/>
        </w:rPr>
        <w:t xml:space="preserve"> </w:t>
      </w:r>
      <w:r w:rsidRPr="002B1C38">
        <w:t>6.</w:t>
      </w:r>
      <w:r w:rsidRPr="002B1C38">
        <w:rPr>
          <w:spacing w:val="1"/>
        </w:rPr>
        <w:t xml:space="preserve"> Конструирование индексов в социологическом исследовании</w:t>
      </w:r>
    </w:p>
    <w:p w:rsidR="00801C7C" w:rsidRPr="002B1C38" w:rsidRDefault="002C72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Понятие индексного метода. Понятие индекса в экономике, статистике и социологии. Индексы в государственной статистике. Индикатор и индекс: важность соотношения. Классификация неоднозначных индикаторов. </w:t>
      </w:r>
    </w:p>
    <w:p w:rsidR="00801C7C" w:rsidRPr="002B1C38" w:rsidRDefault="002C72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Этапы конструирования индекса (Г.В. Осипов). Латентные переменные и построение индексов (Ю.Н. Толстова). Логические и аналитические индексы. Индексы для номинальных данных ("логический квадрат"). Логический прямоугольник. Логический куб. Индексы, основанные на шкале Лайкерта. Индексы, основанные на шкале Терстоуна. Семантический дифференциал. Агрегированные и аналитические индексы. </w:t>
      </w:r>
    </w:p>
    <w:p w:rsidR="00801C7C" w:rsidRPr="002B1C38" w:rsidRDefault="002C72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Аналитические индексы. Этапы построения агрегированных индексов на этапе анализа данных. Экспертные процедуры определения веса индикаторов. Проблемы конструирования индексов.  </w:t>
      </w:r>
    </w:p>
    <w:p w:rsidR="00801C7C" w:rsidRPr="002B1C38" w:rsidRDefault="00801C7C">
      <w:pPr>
        <w:pStyle w:val="af9"/>
        <w:spacing w:before="11"/>
        <w:ind w:right="798"/>
        <w:jc w:val="both"/>
      </w:pPr>
    </w:p>
    <w:p w:rsidR="00801C7C" w:rsidRPr="002B1C38" w:rsidRDefault="002C7210">
      <w:pPr>
        <w:pStyle w:val="1"/>
        <w:spacing w:before="1"/>
        <w:ind w:right="798" w:firstLine="622"/>
        <w:jc w:val="both"/>
      </w:pPr>
      <w:r w:rsidRPr="002B1C38">
        <w:t>Тема</w:t>
      </w:r>
      <w:r w:rsidRPr="002B1C38">
        <w:rPr>
          <w:spacing w:val="36"/>
        </w:rPr>
        <w:t xml:space="preserve"> </w:t>
      </w:r>
      <w:r w:rsidRPr="002B1C38">
        <w:t>7.</w:t>
      </w:r>
      <w:r w:rsidRPr="002B1C38">
        <w:rPr>
          <w:spacing w:val="38"/>
        </w:rPr>
        <w:t xml:space="preserve"> </w:t>
      </w:r>
      <w:r w:rsidRPr="002B1C38">
        <w:rPr>
          <w:spacing w:val="1"/>
        </w:rPr>
        <w:t>Психосемантические методы в социологии. Проективные методики в социологических исследованиях. Этапы построения шкалы Осгуда, Кумбса и Стивенса</w:t>
      </w:r>
      <w:r w:rsidRPr="002B1C38">
        <w:rPr>
          <w:spacing w:val="38"/>
        </w:rPr>
        <w:t xml:space="preserve"> </w:t>
      </w:r>
    </w:p>
    <w:p w:rsidR="00801C7C" w:rsidRPr="002B1C38" w:rsidRDefault="002C7210">
      <w:pPr>
        <w:pStyle w:val="1"/>
        <w:ind w:right="798" w:firstLine="622"/>
        <w:jc w:val="both"/>
        <w:rPr>
          <w:b w:val="0"/>
          <w:bCs w:val="0"/>
        </w:rPr>
      </w:pPr>
      <w:bookmarkStart w:id="23" w:name="_Toc151368573"/>
      <w:r w:rsidRPr="002B1C38">
        <w:rPr>
          <w:b w:val="0"/>
          <w:bCs w:val="0"/>
        </w:rPr>
        <w:lastRenderedPageBreak/>
        <w:t>Содержание методов. Семантический дифференциал Осгуда.</w:t>
      </w:r>
      <w:bookmarkEnd w:id="23"/>
    </w:p>
    <w:p w:rsidR="00801C7C" w:rsidRPr="002B1C38" w:rsidRDefault="002C7210">
      <w:pPr>
        <w:pStyle w:val="1"/>
        <w:ind w:right="798" w:firstLine="622"/>
        <w:jc w:val="both"/>
        <w:rPr>
          <w:b w:val="0"/>
          <w:bCs w:val="0"/>
        </w:rPr>
      </w:pPr>
      <w:bookmarkStart w:id="24" w:name="_Toc151368574"/>
      <w:r w:rsidRPr="002B1C38">
        <w:rPr>
          <w:b w:val="0"/>
          <w:bCs w:val="0"/>
        </w:rPr>
        <w:t>Техника семантического дифференциала. Факторы восприятия. Практическое использование техники семантического дифференциала.</w:t>
      </w:r>
      <w:bookmarkEnd w:id="24"/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Общая характеристика психосемантических методов, используемых </w:t>
      </w:r>
      <w:r w:rsidRPr="002B1C38">
        <w:rPr>
          <w:sz w:val="28"/>
          <w:szCs w:val="28"/>
        </w:rPr>
        <w:br/>
        <w:t xml:space="preserve">в социологии. Проективные методики в социологии. Коннотативное </w:t>
      </w:r>
      <w:r w:rsidRPr="002B1C38">
        <w:rPr>
          <w:sz w:val="28"/>
          <w:szCs w:val="28"/>
        </w:rPr>
        <w:br/>
        <w:t xml:space="preserve">и денотативное значения в методе Семантического дифференциала. Семантический дифференциал (СД) Ч. Осгуда. Понятие и цели применения </w:t>
      </w:r>
      <w:r w:rsidRPr="002B1C38">
        <w:rPr>
          <w:sz w:val="28"/>
          <w:szCs w:val="28"/>
        </w:rPr>
        <w:br/>
        <w:t>в социологии. Явление синестезии как основа подхода СД к измерению. Техника метода СД. Семантическое трехмерное пространство и возможности приведения его к двумерному. Факторы восприятия, выделенные Осгудом. Практическое использование техники СД в социологии.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Проективные методики в социологических исследованиях. Теоретические основы использования проективных методик в социологических исследованиях</w:t>
      </w:r>
      <w:r w:rsidRPr="002B1C38">
        <w:t xml:space="preserve">. </w:t>
      </w:r>
      <w:r w:rsidRPr="002B1C38">
        <w:rPr>
          <w:sz w:val="28"/>
          <w:szCs w:val="28"/>
        </w:rPr>
        <w:t xml:space="preserve">Общая характеристика и классификация проективных методик. Ассоциативный эксперимент К.Г. Юнга.  Тест тематической апперцепции. Основные принципы проективной психологии.  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Основания типологий шкал, предложенных Кумбосом. Шкала Кумбса. Типология, основанная на степени упорядочения объектов и расстояний между ними. Отношение порядка и его искажение респондентом.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Типология, основанная на процедурах опроса и моделях восприятия. Зависимость ответов респондента от процедуры опроса. Классификация процедур. Модели восприятия.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Формализация теория измерений. Роль формализма в развитии науки. Формализация как достижение науки. Недостатки формализации.</w:t>
      </w:r>
    </w:p>
    <w:p w:rsidR="00801C7C" w:rsidRPr="002B1C38" w:rsidRDefault="002C7210">
      <w:pPr>
        <w:ind w:left="938" w:right="798" w:firstLine="622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Формализация понятия социологического измерения. Парадигма измерения Стивенса. Допустимые преобразования шкал. Шкала как гомоморфизм. Типология шкал по Стивенсу.</w:t>
      </w:r>
    </w:p>
    <w:p w:rsidR="00801C7C" w:rsidRPr="002B1C38" w:rsidRDefault="00801C7C">
      <w:pPr>
        <w:jc w:val="both"/>
      </w:pPr>
    </w:p>
    <w:p w:rsidR="00801C7C" w:rsidRPr="002B1C38" w:rsidRDefault="002C7210">
      <w:pPr>
        <w:pStyle w:val="1"/>
        <w:numPr>
          <w:ilvl w:val="1"/>
          <w:numId w:val="10"/>
        </w:numPr>
        <w:tabs>
          <w:tab w:val="left" w:pos="1501"/>
          <w:tab w:val="left" w:pos="2127"/>
        </w:tabs>
        <w:spacing w:before="119"/>
        <w:ind w:left="1500" w:firstLine="60"/>
        <w:jc w:val="both"/>
        <w:rPr>
          <w:bCs w:val="0"/>
        </w:rPr>
      </w:pPr>
      <w:bookmarkStart w:id="25" w:name="_Toc151368575"/>
      <w:r w:rsidRPr="002B1C38">
        <w:rPr>
          <w:bCs w:val="0"/>
        </w:rPr>
        <w:t>Учебно-тематический</w:t>
      </w:r>
      <w:r w:rsidRPr="002B1C38">
        <w:rPr>
          <w:bCs w:val="0"/>
          <w:spacing w:val="-4"/>
        </w:rPr>
        <w:t xml:space="preserve"> </w:t>
      </w:r>
      <w:r w:rsidRPr="002B1C38">
        <w:rPr>
          <w:bCs w:val="0"/>
        </w:rPr>
        <w:t>план</w:t>
      </w:r>
      <w:bookmarkEnd w:id="25"/>
    </w:p>
    <w:p w:rsidR="00801C7C" w:rsidRPr="002B1C38" w:rsidRDefault="00801C7C">
      <w:pPr>
        <w:pStyle w:val="af9"/>
        <w:spacing w:before="7"/>
        <w:ind w:left="0"/>
        <w:rPr>
          <w:b/>
          <w:sz w:val="24"/>
        </w:rPr>
      </w:pPr>
    </w:p>
    <w:tbl>
      <w:tblPr>
        <w:tblStyle w:val="TableNormal"/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552"/>
        <w:gridCol w:w="897"/>
        <w:gridCol w:w="992"/>
        <w:gridCol w:w="992"/>
        <w:gridCol w:w="851"/>
        <w:gridCol w:w="1134"/>
        <w:gridCol w:w="1559"/>
      </w:tblGrid>
      <w:tr w:rsidR="002B1C38" w:rsidRPr="002B1C38">
        <w:trPr>
          <w:trHeight w:val="254"/>
        </w:trPr>
        <w:tc>
          <w:tcPr>
            <w:tcW w:w="564" w:type="dxa"/>
            <w:vMerge w:val="restart"/>
          </w:tcPr>
          <w:p w:rsidR="00801C7C" w:rsidRPr="002B1C38" w:rsidRDefault="00801C7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124" w:right="95" w:firstLine="45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№</w:t>
            </w:r>
            <w:r w:rsidRPr="002B1C3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801C7C" w:rsidRPr="002B1C38" w:rsidRDefault="00801C7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642" w:right="221" w:hanging="396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Наименование темы</w:t>
            </w:r>
            <w:r w:rsidRPr="002B1C3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866" w:type="dxa"/>
            <w:gridSpan w:val="5"/>
          </w:tcPr>
          <w:p w:rsidR="00801C7C" w:rsidRPr="002B1C38" w:rsidRDefault="002C7210">
            <w:pPr>
              <w:pStyle w:val="TableParagraph"/>
              <w:spacing w:before="1" w:line="233" w:lineRule="exact"/>
              <w:ind w:left="1175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Трудоёмкость</w:t>
            </w:r>
            <w:r w:rsidRPr="002B1C3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в</w:t>
            </w:r>
            <w:r w:rsidRPr="002B1C3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559" w:type="dxa"/>
            <w:vMerge w:val="restart"/>
          </w:tcPr>
          <w:p w:rsidR="00801C7C" w:rsidRPr="002B1C38" w:rsidRDefault="002C7210">
            <w:pPr>
              <w:pStyle w:val="TableParagraph"/>
              <w:spacing w:before="1"/>
              <w:ind w:left="101" w:right="115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Формы текуще</w:t>
            </w:r>
            <w:r w:rsidRPr="002B1C3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го контроля</w:t>
            </w:r>
            <w:r w:rsidRPr="002B1C3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2B1C38" w:rsidRPr="002B1C38">
        <w:trPr>
          <w:trHeight w:val="276"/>
        </w:trPr>
        <w:tc>
          <w:tcPr>
            <w:tcW w:w="564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vMerge w:val="restart"/>
          </w:tcPr>
          <w:p w:rsidR="00801C7C" w:rsidRPr="002B1C38" w:rsidRDefault="00801C7C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297" w:right="108" w:hanging="166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Всег</w:t>
            </w:r>
            <w:r w:rsidRPr="002B1C3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о</w:t>
            </w:r>
          </w:p>
          <w:p w:rsidR="00801C7C" w:rsidRPr="002B1C38" w:rsidRDefault="002C7210">
            <w:pPr>
              <w:pStyle w:val="TableParagraph"/>
              <w:ind w:left="292" w:right="108" w:hanging="161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часо</w:t>
            </w:r>
            <w:r w:rsidRPr="002B1C3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835" w:type="dxa"/>
            <w:gridSpan w:val="3"/>
          </w:tcPr>
          <w:p w:rsidR="00801C7C" w:rsidRPr="002B1C38" w:rsidRDefault="002C7210">
            <w:pPr>
              <w:pStyle w:val="TableParagraph"/>
              <w:spacing w:line="234" w:lineRule="exact"/>
              <w:ind w:left="38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Аудиторная</w:t>
            </w:r>
            <w:r w:rsidRPr="002B1C3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vMerge w:val="restart"/>
          </w:tcPr>
          <w:p w:rsidR="00801C7C" w:rsidRPr="002B1C38" w:rsidRDefault="002C7210">
            <w:pPr>
              <w:pStyle w:val="TableParagraph"/>
              <w:spacing w:before="1"/>
              <w:ind w:left="0" w:right="10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Самостоятельная</w:t>
            </w:r>
            <w:r w:rsidRPr="002B1C38">
              <w:rPr>
                <w:b/>
                <w:sz w:val="24"/>
                <w:szCs w:val="24"/>
              </w:rPr>
              <w:br/>
            </w:r>
            <w:r w:rsidRPr="002B1C38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559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264"/>
        </w:trPr>
        <w:tc>
          <w:tcPr>
            <w:tcW w:w="564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01C7C" w:rsidRPr="002B1C38" w:rsidRDefault="00801C7C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1"/>
              <w:ind w:left="373" w:right="128" w:hanging="219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Обща</w:t>
            </w:r>
            <w:r w:rsidRPr="002B1C38">
              <w:rPr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801C7C" w:rsidRPr="002B1C38" w:rsidRDefault="00801C7C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1"/>
              <w:ind w:left="366" w:right="105" w:hanging="23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Лекци</w:t>
            </w:r>
            <w:r w:rsidRPr="002B1C38">
              <w:rPr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801C7C" w:rsidRPr="002B1C38" w:rsidRDefault="002C7210">
            <w:pPr>
              <w:pStyle w:val="TableParagraph"/>
              <w:ind w:left="113" w:right="107" w:hanging="4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Семина</w:t>
            </w:r>
            <w:r w:rsidRPr="002B1C38">
              <w:rPr>
                <w:spacing w:val="-5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ры,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практич</w:t>
            </w:r>
          </w:p>
          <w:p w:rsidR="00801C7C" w:rsidRPr="002B1C38" w:rsidRDefault="002C7210">
            <w:pPr>
              <w:pStyle w:val="TableParagraph"/>
              <w:spacing w:line="252" w:lineRule="exact"/>
              <w:ind w:left="132" w:right="129" w:hanging="2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еские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one" w:sz="4" w:space="0" w:color="000000"/>
            </w:tcBorders>
          </w:tcPr>
          <w:p w:rsidR="00801C7C" w:rsidRPr="002B1C38" w:rsidRDefault="00801C7C">
            <w:pPr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264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 1. Измерение социальных явлений и процессов в социологическом исследовании</w:t>
            </w:r>
          </w:p>
        </w:tc>
        <w:tc>
          <w:tcPr>
            <w:tcW w:w="897" w:type="dxa"/>
            <w:vAlign w:val="center"/>
          </w:tcPr>
          <w:p w:rsidR="00801C7C" w:rsidRPr="002B1C38" w:rsidRDefault="00DA1EC4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DA1EC4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ind w:left="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ind w:left="4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4</w:t>
            </w:r>
          </w:p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ind w:left="118" w:right="120" w:hanging="10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Тема 2. Типы, виды, формы и характеристика измерительных шкал, используемых в социологии </w:t>
            </w:r>
          </w:p>
        </w:tc>
        <w:tc>
          <w:tcPr>
            <w:tcW w:w="897" w:type="dxa"/>
            <w:vAlign w:val="center"/>
          </w:tcPr>
          <w:p w:rsidR="00801C7C" w:rsidRPr="002B1C38" w:rsidRDefault="00DA1EC4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DA1EC4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10</w:t>
            </w:r>
          </w:p>
          <w:p w:rsidR="00801C7C" w:rsidRPr="002B1C38" w:rsidRDefault="00801C7C">
            <w:pPr>
              <w:pStyle w:val="TableParagraph"/>
              <w:spacing w:before="1"/>
              <w:ind w:left="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4</w:t>
            </w:r>
          </w:p>
          <w:p w:rsidR="00801C7C" w:rsidRPr="002B1C38" w:rsidRDefault="00801C7C">
            <w:pPr>
              <w:pStyle w:val="TableParagraph"/>
              <w:spacing w:before="1"/>
              <w:ind w:lef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1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</w:t>
            </w:r>
          </w:p>
          <w:p w:rsidR="00801C7C" w:rsidRPr="002B1C38" w:rsidRDefault="00801C7C">
            <w:pPr>
              <w:pStyle w:val="TableParagraph"/>
              <w:spacing w:before="1"/>
              <w:ind w:left="0" w:right="50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spacing w:line="240" w:lineRule="exact"/>
              <w:ind w:left="97" w:right="98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290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Тема 3. Особенности и этапы конструирования шкал cумматорного типа и </w:t>
            </w:r>
            <w:r w:rsidRPr="002B1C38">
              <w:rPr>
                <w:spacing w:val="1"/>
                <w:sz w:val="24"/>
                <w:szCs w:val="24"/>
              </w:rPr>
              <w:t>социальной дистанции</w:t>
            </w:r>
            <w:r w:rsidRPr="002B1C38">
              <w:rPr>
                <w:sz w:val="24"/>
                <w:szCs w:val="24"/>
              </w:rPr>
              <w:t xml:space="preserve">. Этапы построения шкалы Лайкерта, Гуттмана и </w:t>
            </w:r>
            <w:r w:rsidRPr="002B1C38">
              <w:rPr>
                <w:spacing w:val="1"/>
                <w:sz w:val="24"/>
                <w:szCs w:val="24"/>
              </w:rPr>
              <w:t>Богардуса</w:t>
            </w:r>
            <w:r w:rsidRPr="002B1C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20</w:t>
            </w: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ind w:left="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  <w:p w:rsidR="00801C7C" w:rsidRPr="002B1C38" w:rsidRDefault="00801C7C">
            <w:pPr>
              <w:pStyle w:val="TableParagraph"/>
              <w:ind w:lef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4</w:t>
            </w:r>
          </w:p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</w:t>
            </w:r>
          </w:p>
          <w:p w:rsidR="00801C7C" w:rsidRPr="002B1C38" w:rsidRDefault="00801C7C">
            <w:pPr>
              <w:pStyle w:val="TableParagraph"/>
              <w:ind w:left="0" w:right="50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spacing w:line="238" w:lineRule="exact"/>
              <w:ind w:left="97" w:right="102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264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8" w:lineRule="exact"/>
              <w:rPr>
                <w:spacing w:val="1"/>
                <w:sz w:val="24"/>
                <w:szCs w:val="24"/>
              </w:rPr>
            </w:pPr>
            <w:r w:rsidRPr="002B1C38">
              <w:rPr>
                <w:spacing w:val="1"/>
                <w:sz w:val="24"/>
                <w:szCs w:val="24"/>
              </w:rPr>
              <w:t>Тема 4. Ассоциативные методы и тестовые методики в социологии</w:t>
            </w:r>
          </w:p>
        </w:tc>
        <w:tc>
          <w:tcPr>
            <w:tcW w:w="897" w:type="dxa"/>
            <w:vAlign w:val="center"/>
          </w:tcPr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22</w:t>
            </w: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8</w:t>
            </w:r>
          </w:p>
          <w:p w:rsidR="00801C7C" w:rsidRPr="002B1C38" w:rsidRDefault="00801C7C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ind w:left="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  <w:p w:rsidR="00801C7C" w:rsidRPr="002B1C38" w:rsidRDefault="00801C7C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ind w:lef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</w:t>
            </w:r>
          </w:p>
          <w:p w:rsidR="00801C7C" w:rsidRPr="002B1C38" w:rsidRDefault="00801C7C">
            <w:pPr>
              <w:pStyle w:val="TableParagraph"/>
              <w:spacing w:before="5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ind w:left="0" w:right="50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ind w:left="118" w:right="120" w:hanging="10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2B1C38">
              <w:rPr>
                <w:spacing w:val="1"/>
                <w:sz w:val="24"/>
                <w:szCs w:val="24"/>
              </w:rPr>
              <w:t>Тема 5. Основные приемы и способы  построения одномерных измерительных шкал в социологических исследованиях. Этапы построения</w:t>
            </w:r>
            <w:r w:rsidRPr="002B1C38">
              <w:rPr>
                <w:sz w:val="24"/>
                <w:szCs w:val="24"/>
              </w:rPr>
              <w:t xml:space="preserve"> шкалы Терстоуна</w:t>
            </w:r>
          </w:p>
        </w:tc>
        <w:tc>
          <w:tcPr>
            <w:tcW w:w="897" w:type="dxa"/>
            <w:vAlign w:val="center"/>
          </w:tcPr>
          <w:p w:rsidR="00801C7C" w:rsidRPr="002B1C38" w:rsidRDefault="00DA1EC4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18</w:t>
            </w: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DA1EC4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ind w:left="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  <w:p w:rsidR="00801C7C" w:rsidRPr="002B1C38" w:rsidRDefault="00801C7C">
            <w:pPr>
              <w:pStyle w:val="TableParagraph"/>
              <w:ind w:lef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4</w:t>
            </w:r>
          </w:p>
          <w:p w:rsidR="00801C7C" w:rsidRPr="002B1C38" w:rsidRDefault="00801C7C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DA1EC4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12</w:t>
            </w:r>
          </w:p>
          <w:p w:rsidR="00801C7C" w:rsidRPr="002B1C38" w:rsidRDefault="00801C7C">
            <w:pPr>
              <w:pStyle w:val="TableParagraph"/>
              <w:ind w:left="0" w:right="50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ind w:left="118" w:right="120" w:hanging="10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7" w:lineRule="exact"/>
              <w:rPr>
                <w:spacing w:val="1"/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 6. Конструирование индексов в социологическом исследовании</w:t>
            </w:r>
          </w:p>
        </w:tc>
        <w:tc>
          <w:tcPr>
            <w:tcW w:w="897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22</w:t>
            </w: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8</w:t>
            </w: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</w:t>
            </w: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обзоры, </w:t>
            </w:r>
          </w:p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расчетно-</w:t>
            </w:r>
          </w:p>
          <w:p w:rsidR="00801C7C" w:rsidRPr="002B1C38" w:rsidRDefault="002C7210">
            <w:pPr>
              <w:pStyle w:val="TableParagraph"/>
              <w:spacing w:line="224" w:lineRule="exact"/>
              <w:ind w:left="141" w:right="124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аналитичес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кая</w:t>
            </w:r>
            <w:r w:rsidRPr="002B1C38">
              <w:rPr>
                <w:spacing w:val="-4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работа</w:t>
            </w:r>
          </w:p>
          <w:p w:rsidR="00801C7C" w:rsidRPr="002B1C38" w:rsidRDefault="00801C7C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2C7210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01C7C" w:rsidRPr="002B1C38" w:rsidRDefault="002C7210">
            <w:pPr>
              <w:pStyle w:val="TableParagraph"/>
              <w:spacing w:line="237" w:lineRule="exact"/>
              <w:rPr>
                <w:spacing w:val="1"/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Тема 7. Психосемантические методы в социологии. Проективные методики в социологических исследованиях. Этапы построения шкалы Осгуда, Кумбса </w:t>
            </w:r>
            <w:r w:rsidRPr="002B1C38">
              <w:rPr>
                <w:sz w:val="24"/>
                <w:szCs w:val="24"/>
              </w:rPr>
              <w:br/>
              <w:t>и Стивенса</w:t>
            </w:r>
            <w:r w:rsidRPr="002B1C38">
              <w:t xml:space="preserve"> </w:t>
            </w:r>
          </w:p>
        </w:tc>
        <w:tc>
          <w:tcPr>
            <w:tcW w:w="897" w:type="dxa"/>
            <w:vAlign w:val="center"/>
          </w:tcPr>
          <w:p w:rsidR="00801C7C" w:rsidRPr="002B1C38" w:rsidRDefault="002C7210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18</w:t>
            </w: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6</w:t>
            </w:r>
          </w:p>
          <w:p w:rsidR="00801C7C" w:rsidRPr="002B1C38" w:rsidRDefault="00801C7C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2</w:t>
            </w:r>
          </w:p>
          <w:p w:rsidR="00801C7C" w:rsidRPr="002B1C38" w:rsidRDefault="00801C7C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4</w:t>
            </w:r>
          </w:p>
          <w:p w:rsidR="00801C7C" w:rsidRPr="002B1C38" w:rsidRDefault="00801C7C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12</w:t>
            </w:r>
          </w:p>
          <w:p w:rsidR="00801C7C" w:rsidRPr="002B1C38" w:rsidRDefault="00801C7C">
            <w:pPr>
              <w:pStyle w:val="TableParagraph"/>
              <w:spacing w:before="10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Опрос,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кейсы,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pacing w:val="-1"/>
                <w:sz w:val="24"/>
                <w:szCs w:val="24"/>
              </w:rPr>
              <w:t>презентации,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сообщения,</w:t>
            </w:r>
          </w:p>
          <w:p w:rsidR="00801C7C" w:rsidRPr="002B1C38" w:rsidRDefault="002C7210">
            <w:pPr>
              <w:pStyle w:val="TableParagraph"/>
              <w:spacing w:line="220" w:lineRule="exact"/>
              <w:ind w:left="141" w:right="123"/>
              <w:jc w:val="center"/>
              <w:rPr>
                <w:sz w:val="24"/>
                <w:szCs w:val="24"/>
              </w:rPr>
            </w:pPr>
            <w:r w:rsidRPr="002B1C38">
              <w:rPr>
                <w:spacing w:val="-1"/>
                <w:sz w:val="24"/>
                <w:szCs w:val="24"/>
              </w:rPr>
              <w:t>дискуссии,</w:t>
            </w:r>
            <w:r w:rsidRPr="002B1C38">
              <w:rPr>
                <w:spacing w:val="-4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обзоры</w:t>
            </w:r>
          </w:p>
          <w:p w:rsidR="00801C7C" w:rsidRPr="002B1C38" w:rsidRDefault="00801C7C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801C7C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1C7C" w:rsidRPr="002B1C38" w:rsidRDefault="002C7210">
            <w:pPr>
              <w:pStyle w:val="TableParagraph"/>
              <w:spacing w:line="237" w:lineRule="exact"/>
              <w:jc w:val="center"/>
              <w:rPr>
                <w:spacing w:val="1"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В целом по</w:t>
            </w:r>
            <w:r w:rsidRPr="002B1C3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897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Cs/>
                <w:sz w:val="24"/>
                <w:szCs w:val="24"/>
              </w:rPr>
            </w:pPr>
            <w:r w:rsidRPr="002B1C38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801C7C" w:rsidRPr="002B1C38" w:rsidRDefault="002C7210">
            <w:pPr>
              <w:pStyle w:val="TableParagraph"/>
              <w:spacing w:before="99"/>
              <w:ind w:left="141" w:right="117" w:hanging="5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Согласно</w:t>
            </w:r>
            <w:r w:rsidRPr="002B1C38">
              <w:rPr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учебному</w:t>
            </w:r>
            <w:r w:rsidRPr="002B1C38">
              <w:rPr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плану: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расчетно-</w:t>
            </w:r>
            <w:r w:rsidRPr="002B1C38">
              <w:rPr>
                <w:spacing w:val="-58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аналити-</w:t>
            </w:r>
          </w:p>
          <w:p w:rsidR="00801C7C" w:rsidRPr="002B1C38" w:rsidRDefault="002C7210">
            <w:pPr>
              <w:pStyle w:val="TableParagraph"/>
              <w:spacing w:line="270" w:lineRule="atLeast"/>
              <w:ind w:left="297" w:right="274" w:hanging="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ческая</w:t>
            </w:r>
            <w:r w:rsidRPr="002B1C38">
              <w:rPr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работа</w:t>
            </w:r>
          </w:p>
          <w:p w:rsidR="00801C7C" w:rsidRPr="002B1C38" w:rsidRDefault="00801C7C">
            <w:pPr>
              <w:pStyle w:val="TableParagraph"/>
              <w:ind w:left="132" w:right="109" w:hanging="9"/>
              <w:jc w:val="center"/>
              <w:rPr>
                <w:sz w:val="24"/>
                <w:szCs w:val="24"/>
              </w:rPr>
            </w:pPr>
          </w:p>
        </w:tc>
      </w:tr>
      <w:tr w:rsidR="002B1C38" w:rsidRPr="002B1C38">
        <w:trPr>
          <w:trHeight w:val="1012"/>
        </w:trPr>
        <w:tc>
          <w:tcPr>
            <w:tcW w:w="564" w:type="dxa"/>
          </w:tcPr>
          <w:p w:rsidR="00801C7C" w:rsidRPr="002B1C38" w:rsidRDefault="00801C7C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1C7C" w:rsidRPr="002B1C38" w:rsidRDefault="002C7210">
            <w:pPr>
              <w:pStyle w:val="TableParagraph"/>
              <w:spacing w:line="237" w:lineRule="exact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Итого в</w:t>
            </w:r>
            <w:r w:rsidRPr="002B1C38">
              <w:rPr>
                <w:spacing w:val="-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%</w:t>
            </w:r>
          </w:p>
        </w:tc>
        <w:tc>
          <w:tcPr>
            <w:tcW w:w="897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vAlign w:val="center"/>
          </w:tcPr>
          <w:p w:rsidR="00801C7C" w:rsidRPr="002B1C38" w:rsidRDefault="002C7210">
            <w:pPr>
              <w:pStyle w:val="TableParagraph"/>
              <w:spacing w:before="7"/>
              <w:ind w:left="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559" w:type="dxa"/>
            <w:vAlign w:val="center"/>
          </w:tcPr>
          <w:p w:rsidR="00801C7C" w:rsidRPr="002B1C38" w:rsidRDefault="00801C7C">
            <w:pPr>
              <w:pStyle w:val="TableParagraph"/>
              <w:spacing w:before="99"/>
              <w:ind w:left="141" w:right="117" w:hanging="5"/>
              <w:jc w:val="center"/>
              <w:rPr>
                <w:sz w:val="24"/>
                <w:szCs w:val="24"/>
              </w:rPr>
            </w:pPr>
          </w:p>
        </w:tc>
      </w:tr>
    </w:tbl>
    <w:p w:rsidR="00692337" w:rsidRPr="002B1C38" w:rsidRDefault="00692337" w:rsidP="00692337">
      <w:pPr>
        <w:tabs>
          <w:tab w:val="left" w:pos="709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  <w:r w:rsidRPr="002B1C38">
        <w:rPr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  <w:r w:rsidRPr="002B1C38">
        <w:rPr>
          <w:b/>
          <w:bCs/>
          <w:sz w:val="28"/>
          <w:szCs w:val="28"/>
        </w:rPr>
        <w:t xml:space="preserve"> </w:t>
      </w:r>
    </w:p>
    <w:p w:rsidR="00801C7C" w:rsidRPr="002B1C38" w:rsidRDefault="00801C7C">
      <w:pPr>
        <w:pStyle w:val="afa"/>
        <w:tabs>
          <w:tab w:val="left" w:pos="1432"/>
        </w:tabs>
        <w:spacing w:before="89" w:line="319" w:lineRule="exact"/>
        <w:ind w:left="1431"/>
        <w:rPr>
          <w:bCs/>
          <w:sz w:val="28"/>
        </w:rPr>
      </w:pPr>
    </w:p>
    <w:p w:rsidR="00801C7C" w:rsidRPr="002B1C38" w:rsidRDefault="002C7210">
      <w:pPr>
        <w:pStyle w:val="afa"/>
        <w:numPr>
          <w:ilvl w:val="1"/>
          <w:numId w:val="10"/>
        </w:numPr>
        <w:tabs>
          <w:tab w:val="left" w:pos="1432"/>
        </w:tabs>
        <w:spacing w:before="89" w:line="319" w:lineRule="exact"/>
        <w:ind w:firstLine="129"/>
        <w:rPr>
          <w:b/>
          <w:bCs/>
          <w:sz w:val="28"/>
        </w:rPr>
      </w:pPr>
      <w:r w:rsidRPr="002B1C38">
        <w:rPr>
          <w:b/>
          <w:bCs/>
          <w:sz w:val="28"/>
        </w:rPr>
        <w:t>Содержание</w:t>
      </w:r>
      <w:r w:rsidRPr="002B1C38">
        <w:rPr>
          <w:b/>
          <w:bCs/>
          <w:spacing w:val="-4"/>
          <w:sz w:val="28"/>
        </w:rPr>
        <w:t xml:space="preserve"> </w:t>
      </w:r>
      <w:r w:rsidRPr="002B1C38">
        <w:rPr>
          <w:b/>
          <w:bCs/>
          <w:sz w:val="28"/>
        </w:rPr>
        <w:t>семинаров,</w:t>
      </w:r>
      <w:r w:rsidRPr="002B1C38">
        <w:rPr>
          <w:b/>
          <w:bCs/>
          <w:spacing w:val="-5"/>
          <w:sz w:val="28"/>
        </w:rPr>
        <w:t xml:space="preserve"> </w:t>
      </w:r>
      <w:r w:rsidRPr="002B1C38">
        <w:rPr>
          <w:b/>
          <w:bCs/>
          <w:sz w:val="28"/>
        </w:rPr>
        <w:t>практических</w:t>
      </w:r>
      <w:r w:rsidRPr="002B1C38">
        <w:rPr>
          <w:b/>
          <w:bCs/>
          <w:spacing w:val="-2"/>
          <w:sz w:val="28"/>
        </w:rPr>
        <w:t xml:space="preserve"> </w:t>
      </w:r>
      <w:r w:rsidRPr="002B1C38">
        <w:rPr>
          <w:b/>
          <w:bCs/>
          <w:sz w:val="28"/>
        </w:rPr>
        <w:t>занятий</w:t>
      </w:r>
    </w:p>
    <w:p w:rsidR="00801C7C" w:rsidRPr="002B1C38" w:rsidRDefault="002C7210">
      <w:pPr>
        <w:pStyle w:val="af9"/>
        <w:spacing w:after="240" w:line="319" w:lineRule="exact"/>
        <w:ind w:left="9366"/>
      </w:pPr>
      <w:r w:rsidRPr="002B1C38">
        <w:t>Таблица</w:t>
      </w:r>
      <w:r w:rsidRPr="002B1C38">
        <w:rPr>
          <w:spacing w:val="-1"/>
        </w:rPr>
        <w:t xml:space="preserve"> </w:t>
      </w:r>
      <w:r w:rsidRPr="002B1C38">
        <w:t>3</w:t>
      </w: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244"/>
        <w:gridCol w:w="1946"/>
      </w:tblGrid>
      <w:tr w:rsidR="002B1C38" w:rsidRPr="002B1C38">
        <w:trPr>
          <w:trHeight w:val="827"/>
        </w:trPr>
        <w:tc>
          <w:tcPr>
            <w:tcW w:w="2410" w:type="dxa"/>
          </w:tcPr>
          <w:p w:rsidR="00801C7C" w:rsidRPr="002B1C38" w:rsidRDefault="002C7210">
            <w:pPr>
              <w:pStyle w:val="TableParagraph"/>
              <w:tabs>
                <w:tab w:val="left" w:pos="1038"/>
              </w:tabs>
              <w:spacing w:line="276" w:lineRule="exact"/>
              <w:ind w:right="99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Наименование</w:t>
            </w:r>
            <w:r w:rsidRPr="002B1C38">
              <w:rPr>
                <w:b/>
                <w:spacing w:val="2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 xml:space="preserve">тем </w:t>
            </w:r>
            <w:r w:rsidRPr="002B1C38">
              <w:rPr>
                <w:b/>
                <w:spacing w:val="-1"/>
                <w:sz w:val="24"/>
              </w:rPr>
              <w:t>(разделов)</w:t>
            </w:r>
            <w:r w:rsidRPr="002B1C38">
              <w:rPr>
                <w:b/>
                <w:spacing w:val="-57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дисциплины</w:t>
            </w: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spacing w:line="276" w:lineRule="exact"/>
              <w:ind w:right="100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Перечень вопросов для обсуждения на семинарских,</w:t>
            </w:r>
            <w:r w:rsidRPr="002B1C38">
              <w:rPr>
                <w:b/>
                <w:spacing w:val="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 xml:space="preserve">практических занятиях, рекомендуемые источники </w:t>
            </w:r>
            <w:r w:rsidRPr="002B1C38">
              <w:rPr>
                <w:b/>
                <w:sz w:val="24"/>
              </w:rPr>
              <w:br/>
              <w:t>из</w:t>
            </w:r>
            <w:r w:rsidRPr="002B1C38">
              <w:rPr>
                <w:b/>
                <w:spacing w:val="-57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разделов</w:t>
            </w:r>
            <w:r w:rsidRPr="002B1C38">
              <w:rPr>
                <w:b/>
                <w:spacing w:val="-1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8,9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TableParagraph"/>
              <w:ind w:left="104" w:right="97"/>
              <w:jc w:val="center"/>
              <w:rPr>
                <w:b/>
                <w:sz w:val="24"/>
              </w:rPr>
            </w:pPr>
            <w:r w:rsidRPr="002B1C38">
              <w:rPr>
                <w:b/>
                <w:sz w:val="24"/>
              </w:rPr>
              <w:t>Формы</w:t>
            </w:r>
            <w:r w:rsidRPr="002B1C38">
              <w:rPr>
                <w:b/>
                <w:spacing w:val="34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проведения</w:t>
            </w:r>
            <w:r w:rsidRPr="002B1C38">
              <w:rPr>
                <w:b/>
                <w:spacing w:val="-2"/>
                <w:sz w:val="24"/>
              </w:rPr>
              <w:t xml:space="preserve"> </w:t>
            </w:r>
            <w:r w:rsidRPr="002B1C38">
              <w:rPr>
                <w:b/>
                <w:sz w:val="24"/>
              </w:rPr>
              <w:t>занятий</w:t>
            </w:r>
          </w:p>
        </w:tc>
      </w:tr>
      <w:tr w:rsidR="002B1C38" w:rsidRPr="002B1C38">
        <w:trPr>
          <w:trHeight w:val="842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23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1.</w:t>
            </w:r>
            <w:r w:rsidRPr="002B1C38">
              <w:rPr>
                <w:spacing w:val="23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Измерение социальных явлений и процессов в социологическом исследовании</w:t>
            </w:r>
          </w:p>
          <w:p w:rsidR="00801C7C" w:rsidRPr="002B1C38" w:rsidRDefault="00801C7C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</w:p>
          <w:p w:rsidR="00801C7C" w:rsidRPr="002B1C38" w:rsidRDefault="00801C7C">
            <w:pPr>
              <w:pStyle w:val="TableParagraph"/>
              <w:tabs>
                <w:tab w:val="left" w:pos="1062"/>
                <w:tab w:val="left" w:pos="1850"/>
              </w:tabs>
              <w:ind w:right="95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Специфика измерения в социологии. Состояние общей теории социологического измеренния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Латентная (скрытая) и наблюдаемая переменная.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Элементы измерения. Измерение </w:t>
            </w:r>
            <w:r w:rsidRPr="002B1C38">
              <w:rPr>
                <w:sz w:val="24"/>
                <w:szCs w:val="24"/>
              </w:rPr>
              <w:br/>
              <w:t>и шкалирование.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«Мягкие» и «жесткие» подходы в измерении.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Модель порождения 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Правила подбора индикаторов. Свойства шкал: валидность, полнота, чувствительность.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Связь с понятиями, моделями и методами математической статистики. Причины, приводящие </w:t>
            </w:r>
            <w:r w:rsidRPr="002B1C38">
              <w:rPr>
                <w:sz w:val="24"/>
                <w:szCs w:val="24"/>
              </w:rPr>
              <w:br/>
              <w:t xml:space="preserve">к математике. Примеры применения </w:t>
            </w:r>
            <w:r w:rsidRPr="002B1C38">
              <w:rPr>
                <w:sz w:val="24"/>
                <w:szCs w:val="24"/>
              </w:rPr>
              <w:br/>
              <w:t>в социологических и маркетинговых исследованиях.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Виды валидности и традиционные методы валидации.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Типы и прогнозирование критериальной валидности.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Проективный личностный тест.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Конструктная валидность.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Виды переменных: переменная-предиктор, переменная-константа.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Теооретические ожидания валидности. Теоретические модели и модели измерения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Методы измерения валидности.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i/>
                <w:iCs/>
                <w:color w:val="auto"/>
              </w:rPr>
              <w:t>Рекомендуемые источники - раздел 8: 1-7</w:t>
            </w:r>
          </w:p>
          <w:p w:rsidR="00801C7C" w:rsidRPr="002B1C38" w:rsidRDefault="002C7210">
            <w:pPr>
              <w:pStyle w:val="TableParagraph"/>
              <w:tabs>
                <w:tab w:val="left" w:pos="264"/>
              </w:tabs>
              <w:ind w:left="0" w:right="96"/>
              <w:jc w:val="center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1-3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 xml:space="preserve">расчетов </w:t>
            </w:r>
            <w:r w:rsidRPr="002B1C38">
              <w:rPr>
                <w:color w:val="auto"/>
              </w:rPr>
              <w:br/>
              <w:t>(в контексте рассматриваемой темы)</w:t>
            </w:r>
          </w:p>
        </w:tc>
      </w:tr>
      <w:tr w:rsidR="002B1C38" w:rsidRPr="002B1C38">
        <w:trPr>
          <w:trHeight w:val="3675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>Тема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2.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Типы, виды, формы и характеристика измерительных шкал, используемых в социологии </w:t>
            </w:r>
          </w:p>
          <w:p w:rsidR="00801C7C" w:rsidRPr="002B1C38" w:rsidRDefault="00801C7C">
            <w:pPr>
              <w:pStyle w:val="TableParagraph"/>
              <w:ind w:right="97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Конструирование индексов и шкал.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Виды шкал (номинальная, порядковая, интервальная, относительная, шкала отношений): логические свойства. Критерии качества измерения. 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Одномерные шкалы и индексы. Многомерное шкалирование.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Метрические и не метрические шкалы.</w:t>
            </w:r>
          </w:p>
          <w:p w:rsidR="00801C7C" w:rsidRPr="002B1C38" w:rsidRDefault="002C7210">
            <w:pPr>
              <w:pStyle w:val="Default"/>
              <w:jc w:val="center"/>
              <w:rPr>
                <w:i/>
                <w:iCs/>
                <w:color w:val="auto"/>
              </w:rPr>
            </w:pPr>
            <w:r w:rsidRPr="002B1C38">
              <w:rPr>
                <w:i/>
                <w:iCs/>
                <w:color w:val="auto"/>
              </w:rPr>
              <w:t>Рекомендуемые источники - раздел 8: 1-7</w:t>
            </w:r>
          </w:p>
          <w:p w:rsidR="00801C7C" w:rsidRPr="002B1C38" w:rsidRDefault="002C7210">
            <w:pPr>
              <w:pStyle w:val="Default"/>
              <w:jc w:val="center"/>
              <w:rPr>
                <w:i/>
                <w:iCs/>
                <w:color w:val="auto"/>
              </w:rPr>
            </w:pPr>
            <w:r w:rsidRPr="002B1C38">
              <w:rPr>
                <w:i/>
                <w:iCs/>
                <w:color w:val="auto"/>
              </w:rPr>
              <w:t>Рекомендуемые источники - раздел 9: 1-4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расчетов </w:t>
            </w:r>
            <w:r w:rsidRPr="002B1C38">
              <w:rPr>
                <w:sz w:val="24"/>
                <w:szCs w:val="24"/>
              </w:rPr>
              <w:br/>
              <w:t>(в контексте рассматриваемой темы)</w:t>
            </w:r>
          </w:p>
        </w:tc>
      </w:tr>
      <w:tr w:rsidR="002B1C38" w:rsidRPr="002B1C38">
        <w:trPr>
          <w:trHeight w:val="3960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ind w:right="8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1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3.</w:t>
            </w:r>
            <w:r w:rsidRPr="002B1C38">
              <w:rPr>
                <w:spacing w:val="1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Особенности и этапы конструирования шкал cумматорного типа и </w:t>
            </w:r>
            <w:r w:rsidRPr="002B1C38">
              <w:rPr>
                <w:spacing w:val="1"/>
                <w:sz w:val="24"/>
                <w:szCs w:val="24"/>
              </w:rPr>
              <w:t>социальной дистанции</w:t>
            </w:r>
            <w:r w:rsidRPr="002B1C38">
              <w:rPr>
                <w:sz w:val="24"/>
                <w:szCs w:val="24"/>
              </w:rPr>
              <w:t xml:space="preserve">. Этапы построения шкалы Лайкерта, Гуттмана и </w:t>
            </w:r>
            <w:r w:rsidRPr="002B1C38">
              <w:rPr>
                <w:spacing w:val="1"/>
                <w:sz w:val="24"/>
                <w:szCs w:val="24"/>
              </w:rPr>
              <w:t>Богардуса</w:t>
            </w:r>
            <w:r w:rsidRPr="002B1C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Шкалы сумматорного типа: общая характеристика. Метод сумарных оценок.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Шкала Лайкерта: алгоритм построения шкалы. Исследование качества шкалы Лайкерта. Шкала семантического дифференциала.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Измерение латентной переменной в виде кафетерия (таблицы). Значение латентной переменной.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Шкалирование по Гуттману, типы идеальной шкалы, исследование качества шкалы, коэффициент воспроизводимости </w:t>
            </w:r>
            <w:r w:rsidRPr="002B1C38">
              <w:rPr>
                <w:sz w:val="24"/>
                <w:szCs w:val="24"/>
              </w:rPr>
              <w:br/>
              <w:t>по Гуттману. Принцип кумулятивности.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Алгоритм построения шкалы Э. Богардуса: достоинства и недостатки.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Латентно-структурный анализ Лазарсфельда.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Модельные предположения латентно-структурного анализа. 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right="97"/>
              <w:jc w:val="center"/>
              <w:rPr>
                <w:i/>
                <w:iCs/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8: 1-2, 4-7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right="97"/>
              <w:jc w:val="center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1-7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расчетов </w:t>
            </w:r>
            <w:r w:rsidRPr="002B1C38">
              <w:rPr>
                <w:sz w:val="24"/>
                <w:szCs w:val="24"/>
              </w:rPr>
              <w:br/>
              <w:t>(в контексте рассматриваемой темы)</w:t>
            </w:r>
          </w:p>
        </w:tc>
      </w:tr>
      <w:tr w:rsidR="002B1C38" w:rsidRPr="002B1C38">
        <w:trPr>
          <w:trHeight w:val="3667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5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3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4.</w:t>
            </w:r>
            <w:r w:rsidRPr="002B1C38">
              <w:rPr>
                <w:spacing w:val="3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Ассоциативные методы и тестовые методики в </w:t>
            </w:r>
            <w:r w:rsidRPr="002B1C38">
              <w:rPr>
                <w:spacing w:val="1"/>
                <w:sz w:val="24"/>
                <w:szCs w:val="24"/>
              </w:rPr>
              <w:t>социологии</w:t>
            </w: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Ассоциативный тест как основа конструирования методики изучения социальной идентичности. 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Тесты в социологическом исследовании.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Тесты для диагностики личности.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 Применение непараметрических тестов на практике социологического исследования. 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left="709" w:right="97"/>
              <w:rPr>
                <w:i/>
                <w:iCs/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8: 1, 3-7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left="709" w:right="97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4-9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0" w:right="10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расчетов</w:t>
            </w:r>
          </w:p>
          <w:p w:rsidR="00801C7C" w:rsidRPr="002B1C38" w:rsidRDefault="002C7210">
            <w:pPr>
              <w:pStyle w:val="TableParagraph"/>
              <w:ind w:left="0" w:right="10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(в контексте рассматриваемой темы)</w:t>
            </w:r>
          </w:p>
        </w:tc>
      </w:tr>
      <w:tr w:rsidR="002B1C38" w:rsidRPr="002B1C38">
        <w:trPr>
          <w:trHeight w:val="2529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ind w:right="95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 xml:space="preserve">Тема 5. </w:t>
            </w:r>
            <w:r w:rsidRPr="002B1C38">
              <w:rPr>
                <w:spacing w:val="1"/>
                <w:sz w:val="24"/>
                <w:szCs w:val="24"/>
              </w:rPr>
              <w:t xml:space="preserve">Основные приемы и способы  построения одномерных измерительных шкал в социологических исследованиях. </w:t>
            </w:r>
            <w:r w:rsidRPr="002B1C38">
              <w:rPr>
                <w:sz w:val="24"/>
                <w:szCs w:val="24"/>
              </w:rPr>
              <w:t>Этапы построения шкалы Терстоуна</w:t>
            </w: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Основные цели и принципы одномерного шкалирвоания.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Психофизическое измерение как предпосылка одномерного.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Алгоритм построения шкалы Тёрстоуна. Специальные критерии шкалы Терстоуна.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Шкалирование по Тёрстоуну: вычисление веса суждения, оценка респондентов.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Сочетание «мягкой» и «жесткой» стратегий.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Особенности метода парных сравнений.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Кумулятивный процент. </w:t>
            </w:r>
          </w:p>
          <w:p w:rsidR="00801C7C" w:rsidRPr="002B1C38" w:rsidRDefault="002C7210">
            <w:pPr>
              <w:pStyle w:val="TableParagraph"/>
              <w:tabs>
                <w:tab w:val="left" w:pos="276"/>
              </w:tabs>
              <w:spacing w:line="252" w:lineRule="exact"/>
              <w:ind w:left="720" w:right="96"/>
              <w:rPr>
                <w:i/>
                <w:iCs/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8: 1-7</w:t>
            </w:r>
          </w:p>
          <w:p w:rsidR="00801C7C" w:rsidRPr="002B1C38" w:rsidRDefault="002C7210">
            <w:pPr>
              <w:pStyle w:val="TableParagraph"/>
              <w:tabs>
                <w:tab w:val="left" w:pos="276"/>
              </w:tabs>
              <w:spacing w:line="252" w:lineRule="exact"/>
              <w:ind w:left="720" w:right="96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5-11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0" w:right="10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расчетов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(в контексте рассматриваемой темы). 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 xml:space="preserve">Презентация домашних проектов </w:t>
            </w:r>
          </w:p>
        </w:tc>
      </w:tr>
      <w:tr w:rsidR="002B1C38" w:rsidRPr="002B1C38">
        <w:trPr>
          <w:trHeight w:val="417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4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6.</w:t>
            </w:r>
            <w:r w:rsidRPr="002B1C38">
              <w:rPr>
                <w:spacing w:val="4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Конструирование индексов в социологическом исследовании</w:t>
            </w:r>
          </w:p>
          <w:p w:rsidR="00801C7C" w:rsidRPr="002B1C38" w:rsidRDefault="00801C7C">
            <w:pPr>
              <w:pStyle w:val="TableParagraph"/>
              <w:tabs>
                <w:tab w:val="left" w:pos="1873"/>
              </w:tabs>
              <w:ind w:right="94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jc w:val="both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Понятие индекса в экономике, статистике и социологии.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jc w:val="both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Латентные переменные и построение индексов. 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jc w:val="both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Семантический дифференциал.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Агрегированные и аналитические индексы.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Этапы построения агрегированных индексов на этапе анализа данных.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Экспертные процедуры определения веса индикаторов.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7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Проблемы конструирования индексов.  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right="97"/>
              <w:jc w:val="center"/>
              <w:rPr>
                <w:i/>
                <w:iCs/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8: 1-5</w:t>
            </w:r>
          </w:p>
          <w:p w:rsidR="00801C7C" w:rsidRPr="002B1C38" w:rsidRDefault="002C7210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right="97"/>
              <w:jc w:val="center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3-5</w:t>
            </w: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0" w:right="10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расчетов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(в контексте рассматриваемой темы). 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Презентация домашних проектов</w:t>
            </w:r>
          </w:p>
        </w:tc>
      </w:tr>
      <w:tr w:rsidR="00801C7C" w:rsidRPr="002B1C38">
        <w:trPr>
          <w:trHeight w:val="336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44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Тема 7. Психосемантические методы в социологии. Проективные методики в социологических исследованиях. Этапы построения шкалы Осгуда, Кумбса </w:t>
            </w:r>
            <w:r w:rsidRPr="002B1C38">
              <w:rPr>
                <w:sz w:val="24"/>
                <w:szCs w:val="24"/>
              </w:rPr>
              <w:br/>
              <w:t>и Стивенса</w:t>
            </w:r>
            <w:r w:rsidRPr="002B1C38">
              <w:t xml:space="preserve"> </w:t>
            </w:r>
          </w:p>
          <w:p w:rsidR="00801C7C" w:rsidRPr="002B1C38" w:rsidRDefault="00801C7C">
            <w:pPr>
              <w:pStyle w:val="TableParagraph"/>
              <w:ind w:right="95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8"/>
              </w:numPr>
              <w:tabs>
                <w:tab w:val="left" w:pos="235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Семантический дифференциал Осгуда: техника семантического дифференциала.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8"/>
              </w:numPr>
              <w:tabs>
                <w:tab w:val="left" w:pos="235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Общая характеристика психосемантических методов, используемых в социологии.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8"/>
              </w:numPr>
              <w:tabs>
                <w:tab w:val="left" w:pos="235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Основания типологий шкал, предложенных Кумбосом. Алгоритм построения шкалы Кумбса.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8"/>
              </w:numPr>
              <w:tabs>
                <w:tab w:val="left" w:pos="235"/>
              </w:tabs>
              <w:ind w:right="27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 Парадигма измерения Стивенса: типология шкал по Стивенсу. Допустимые преобразования шкал.  </w:t>
            </w:r>
          </w:p>
          <w:p w:rsidR="00801C7C" w:rsidRPr="002B1C38" w:rsidRDefault="002C7210">
            <w:pPr>
              <w:pStyle w:val="TableParagraph"/>
              <w:tabs>
                <w:tab w:val="left" w:pos="235"/>
              </w:tabs>
              <w:ind w:left="0" w:right="278"/>
              <w:jc w:val="center"/>
              <w:rPr>
                <w:bCs/>
                <w:i/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8: 1-5</w:t>
            </w:r>
          </w:p>
          <w:p w:rsidR="00801C7C" w:rsidRPr="002B1C38" w:rsidRDefault="002C7210">
            <w:pPr>
              <w:pStyle w:val="TableParagraph"/>
              <w:tabs>
                <w:tab w:val="left" w:pos="235"/>
              </w:tabs>
              <w:ind w:left="0" w:right="278"/>
              <w:jc w:val="center"/>
              <w:rPr>
                <w:sz w:val="24"/>
                <w:szCs w:val="24"/>
              </w:rPr>
            </w:pPr>
            <w:r w:rsidRPr="002B1C38">
              <w:rPr>
                <w:i/>
                <w:iCs/>
                <w:sz w:val="24"/>
                <w:szCs w:val="24"/>
              </w:rPr>
              <w:t>Рекомендуемые источники - раздел 9: 10-11</w:t>
            </w:r>
          </w:p>
          <w:p w:rsidR="00801C7C" w:rsidRPr="002B1C38" w:rsidRDefault="00801C7C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Решение ситуационных заданий.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Опрос.</w:t>
            </w:r>
          </w:p>
          <w:p w:rsidR="00801C7C" w:rsidRPr="002B1C38" w:rsidRDefault="002C7210">
            <w:pPr>
              <w:pStyle w:val="Default"/>
              <w:jc w:val="center"/>
              <w:rPr>
                <w:color w:val="auto"/>
              </w:rPr>
            </w:pPr>
            <w:r w:rsidRPr="002B1C38">
              <w:rPr>
                <w:color w:val="auto"/>
              </w:rPr>
              <w:t>Демонстрация возможностей программно-аппаратных средств математико-статистических</w:t>
            </w:r>
          </w:p>
          <w:p w:rsidR="00801C7C" w:rsidRPr="002B1C38" w:rsidRDefault="002C7210">
            <w:pPr>
              <w:pStyle w:val="TableParagraph"/>
              <w:ind w:left="0" w:right="103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расчетов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(в контексте рассматриваемой темы). </w:t>
            </w:r>
          </w:p>
          <w:p w:rsidR="00801C7C" w:rsidRPr="002B1C38" w:rsidRDefault="002C7210">
            <w:pPr>
              <w:pStyle w:val="TableParagraph"/>
              <w:ind w:left="121" w:right="118" w:hanging="10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Презентация домашних </w:t>
            </w:r>
            <w:r w:rsidRPr="002B1C38">
              <w:rPr>
                <w:sz w:val="24"/>
                <w:szCs w:val="24"/>
              </w:rPr>
              <w:lastRenderedPageBreak/>
              <w:t>проектов</w:t>
            </w:r>
          </w:p>
        </w:tc>
      </w:tr>
    </w:tbl>
    <w:p w:rsidR="00801C7C" w:rsidRPr="002B1C38" w:rsidRDefault="00801C7C">
      <w:pPr>
        <w:pStyle w:val="af9"/>
        <w:spacing w:before="5"/>
        <w:ind w:left="0"/>
        <w:rPr>
          <w:sz w:val="19"/>
        </w:rPr>
      </w:pPr>
    </w:p>
    <w:p w:rsidR="00801C7C" w:rsidRPr="002B1C38" w:rsidRDefault="002C7210">
      <w:pPr>
        <w:pStyle w:val="1"/>
        <w:numPr>
          <w:ilvl w:val="0"/>
          <w:numId w:val="10"/>
        </w:numPr>
        <w:tabs>
          <w:tab w:val="left" w:pos="1236"/>
        </w:tabs>
        <w:spacing w:before="89"/>
        <w:ind w:left="938" w:right="847" w:firstLine="622"/>
        <w:jc w:val="both"/>
      </w:pPr>
      <w:bookmarkStart w:id="26" w:name="_Toc151368576"/>
      <w:r w:rsidRPr="002B1C38">
        <w:t>Перечень</w:t>
      </w:r>
      <w:r w:rsidRPr="002B1C38">
        <w:rPr>
          <w:spacing w:val="11"/>
        </w:rPr>
        <w:t xml:space="preserve"> </w:t>
      </w:r>
      <w:r w:rsidRPr="002B1C38">
        <w:t>учебно-методического</w:t>
      </w:r>
      <w:r w:rsidRPr="002B1C38">
        <w:rPr>
          <w:spacing w:val="11"/>
        </w:rPr>
        <w:t xml:space="preserve"> </w:t>
      </w:r>
      <w:r w:rsidRPr="002B1C38">
        <w:t>обеспечения</w:t>
      </w:r>
      <w:r w:rsidRPr="002B1C38">
        <w:rPr>
          <w:spacing w:val="12"/>
        </w:rPr>
        <w:t xml:space="preserve"> </w:t>
      </w:r>
      <w:r w:rsidRPr="002B1C38">
        <w:rPr>
          <w:spacing w:val="12"/>
        </w:rPr>
        <w:br/>
      </w:r>
      <w:r w:rsidRPr="002B1C38">
        <w:t>для</w:t>
      </w:r>
      <w:r w:rsidRPr="002B1C38">
        <w:rPr>
          <w:spacing w:val="12"/>
        </w:rPr>
        <w:t xml:space="preserve"> </w:t>
      </w:r>
      <w:r w:rsidRPr="002B1C38">
        <w:t>самостоятельной</w:t>
      </w:r>
      <w:r w:rsidRPr="002B1C38">
        <w:rPr>
          <w:spacing w:val="12"/>
        </w:rPr>
        <w:t xml:space="preserve"> </w:t>
      </w:r>
      <w:r w:rsidRPr="002B1C38">
        <w:t>рабо</w:t>
      </w:r>
      <w:r w:rsidRPr="002B1C38">
        <w:rPr>
          <w:spacing w:val="-67"/>
        </w:rPr>
        <w:t xml:space="preserve"> </w:t>
      </w:r>
      <w:r w:rsidRPr="002B1C38">
        <w:t>ты</w:t>
      </w:r>
      <w:r w:rsidRPr="002B1C38">
        <w:rPr>
          <w:spacing w:val="-2"/>
        </w:rPr>
        <w:t xml:space="preserve"> </w:t>
      </w:r>
      <w:r w:rsidRPr="002B1C38">
        <w:t>обучающихся</w:t>
      </w:r>
      <w:r w:rsidRPr="002B1C38">
        <w:rPr>
          <w:spacing w:val="-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дисциплине</w:t>
      </w:r>
      <w:bookmarkEnd w:id="26"/>
    </w:p>
    <w:p w:rsidR="00801C7C" w:rsidRPr="002B1C38" w:rsidRDefault="002C7210">
      <w:pPr>
        <w:pStyle w:val="afa"/>
        <w:numPr>
          <w:ilvl w:val="1"/>
          <w:numId w:val="10"/>
        </w:numPr>
        <w:tabs>
          <w:tab w:val="left" w:pos="1496"/>
        </w:tabs>
        <w:ind w:left="938" w:right="849" w:firstLine="622"/>
        <w:jc w:val="both"/>
        <w:rPr>
          <w:bCs/>
          <w:sz w:val="28"/>
        </w:rPr>
      </w:pPr>
      <w:r w:rsidRPr="002B1C38">
        <w:rPr>
          <w:bCs/>
          <w:sz w:val="28"/>
        </w:rPr>
        <w:t>Перечень</w:t>
      </w:r>
      <w:r w:rsidRPr="002B1C38">
        <w:rPr>
          <w:bCs/>
          <w:spacing w:val="57"/>
          <w:sz w:val="28"/>
        </w:rPr>
        <w:t xml:space="preserve"> </w:t>
      </w:r>
      <w:r w:rsidRPr="002B1C38">
        <w:rPr>
          <w:bCs/>
          <w:sz w:val="28"/>
        </w:rPr>
        <w:t>вопросов,</w:t>
      </w:r>
      <w:r w:rsidRPr="002B1C38">
        <w:rPr>
          <w:bCs/>
          <w:spacing w:val="59"/>
          <w:sz w:val="28"/>
        </w:rPr>
        <w:t xml:space="preserve"> </w:t>
      </w:r>
      <w:r w:rsidRPr="002B1C38">
        <w:rPr>
          <w:bCs/>
          <w:sz w:val="28"/>
        </w:rPr>
        <w:t>отводимых</w:t>
      </w:r>
      <w:r w:rsidRPr="002B1C38">
        <w:rPr>
          <w:bCs/>
          <w:spacing w:val="58"/>
          <w:sz w:val="28"/>
        </w:rPr>
        <w:t xml:space="preserve"> </w:t>
      </w:r>
      <w:r w:rsidRPr="002B1C38">
        <w:rPr>
          <w:bCs/>
          <w:sz w:val="28"/>
        </w:rPr>
        <w:t>на</w:t>
      </w:r>
      <w:r w:rsidRPr="002B1C38">
        <w:rPr>
          <w:bCs/>
          <w:spacing w:val="61"/>
          <w:sz w:val="28"/>
        </w:rPr>
        <w:t xml:space="preserve"> </w:t>
      </w:r>
      <w:r w:rsidRPr="002B1C38">
        <w:rPr>
          <w:bCs/>
          <w:sz w:val="28"/>
        </w:rPr>
        <w:t>самостоятельное</w:t>
      </w:r>
      <w:r w:rsidRPr="002B1C38">
        <w:rPr>
          <w:bCs/>
          <w:spacing w:val="58"/>
          <w:sz w:val="28"/>
        </w:rPr>
        <w:t xml:space="preserve"> </w:t>
      </w:r>
      <w:r w:rsidRPr="002B1C38">
        <w:rPr>
          <w:bCs/>
          <w:sz w:val="28"/>
        </w:rPr>
        <w:t>освоение</w:t>
      </w:r>
      <w:r w:rsidRPr="002B1C38">
        <w:rPr>
          <w:bCs/>
          <w:spacing w:val="60"/>
          <w:sz w:val="28"/>
        </w:rPr>
        <w:t xml:space="preserve"> </w:t>
      </w:r>
      <w:r w:rsidRPr="002B1C38">
        <w:rPr>
          <w:bCs/>
          <w:sz w:val="28"/>
        </w:rPr>
        <w:t>дисциплины,</w:t>
      </w:r>
      <w:r w:rsidRPr="002B1C38">
        <w:rPr>
          <w:bCs/>
          <w:spacing w:val="-2"/>
          <w:sz w:val="28"/>
        </w:rPr>
        <w:t xml:space="preserve"> </w:t>
      </w:r>
      <w:r w:rsidRPr="002B1C38">
        <w:rPr>
          <w:bCs/>
          <w:sz w:val="28"/>
        </w:rPr>
        <w:t>формы</w:t>
      </w:r>
      <w:r w:rsidRPr="002B1C38">
        <w:rPr>
          <w:bCs/>
          <w:spacing w:val="-1"/>
          <w:sz w:val="28"/>
        </w:rPr>
        <w:t xml:space="preserve"> </w:t>
      </w:r>
      <w:r w:rsidRPr="002B1C38">
        <w:rPr>
          <w:bCs/>
          <w:sz w:val="28"/>
        </w:rPr>
        <w:t>внеаудиторной</w:t>
      </w:r>
      <w:r w:rsidRPr="002B1C38">
        <w:rPr>
          <w:bCs/>
          <w:spacing w:val="-1"/>
          <w:sz w:val="28"/>
        </w:rPr>
        <w:t xml:space="preserve"> </w:t>
      </w:r>
      <w:r w:rsidRPr="002B1C38">
        <w:rPr>
          <w:bCs/>
          <w:sz w:val="28"/>
        </w:rPr>
        <w:t>самостоятельной</w:t>
      </w:r>
      <w:r w:rsidRPr="002B1C38">
        <w:rPr>
          <w:bCs/>
          <w:spacing w:val="-2"/>
          <w:sz w:val="28"/>
        </w:rPr>
        <w:t xml:space="preserve"> </w:t>
      </w:r>
      <w:r w:rsidRPr="002B1C38">
        <w:rPr>
          <w:bCs/>
          <w:sz w:val="28"/>
        </w:rPr>
        <w:t>работы</w:t>
      </w:r>
    </w:p>
    <w:p w:rsidR="00801C7C" w:rsidRPr="002B1C38" w:rsidRDefault="002C7210">
      <w:pPr>
        <w:pStyle w:val="af9"/>
        <w:spacing w:before="240" w:after="240" w:line="317" w:lineRule="exact"/>
        <w:ind w:left="0" w:right="844"/>
        <w:jc w:val="right"/>
      </w:pPr>
      <w:r w:rsidRPr="002B1C38">
        <w:t>Таблица</w:t>
      </w:r>
      <w:r w:rsidRPr="002B1C38">
        <w:rPr>
          <w:spacing w:val="-1"/>
        </w:rPr>
        <w:t xml:space="preserve"> </w:t>
      </w:r>
      <w:r w:rsidRPr="002B1C38">
        <w:t>4</w:t>
      </w: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69"/>
        <w:gridCol w:w="3221"/>
      </w:tblGrid>
      <w:tr w:rsidR="002B1C38" w:rsidRPr="002B1C38">
        <w:trPr>
          <w:trHeight w:val="827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tabs>
                <w:tab w:val="left" w:pos="1038"/>
              </w:tabs>
              <w:spacing w:line="276" w:lineRule="exact"/>
              <w:ind w:right="99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Наименование</w:t>
            </w:r>
            <w:r w:rsidRPr="002B1C38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 xml:space="preserve">тем </w:t>
            </w:r>
            <w:r w:rsidRPr="002B1C38">
              <w:rPr>
                <w:b/>
                <w:spacing w:val="-1"/>
                <w:sz w:val="24"/>
                <w:szCs w:val="24"/>
              </w:rPr>
              <w:t>(разделов)</w:t>
            </w:r>
            <w:r w:rsidRPr="002B1C38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3969" w:type="dxa"/>
            <w:vAlign w:val="center"/>
          </w:tcPr>
          <w:p w:rsidR="00801C7C" w:rsidRPr="002B1C38" w:rsidRDefault="002C7210">
            <w:pPr>
              <w:pStyle w:val="TableParagraph"/>
              <w:spacing w:line="276" w:lineRule="exact"/>
              <w:ind w:right="10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 xml:space="preserve">Перечень вопросов, отводимых </w:t>
            </w:r>
            <w:r w:rsidRPr="002B1C38">
              <w:rPr>
                <w:b/>
                <w:sz w:val="24"/>
                <w:szCs w:val="24"/>
              </w:rPr>
              <w:br/>
              <w:t>на</w:t>
            </w:r>
            <w:r w:rsidRPr="002B1C38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самостоятельное</w:t>
            </w:r>
            <w:r w:rsidRPr="002B1C3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3221" w:type="dxa"/>
            <w:vAlign w:val="center"/>
          </w:tcPr>
          <w:p w:rsidR="00801C7C" w:rsidRPr="002B1C38" w:rsidRDefault="002C7210">
            <w:pPr>
              <w:pStyle w:val="TableParagraph"/>
              <w:spacing w:line="270" w:lineRule="atLeast"/>
              <w:ind w:left="385" w:right="182" w:hanging="190"/>
              <w:jc w:val="center"/>
              <w:rPr>
                <w:b/>
                <w:sz w:val="24"/>
                <w:szCs w:val="24"/>
              </w:rPr>
            </w:pPr>
            <w:r w:rsidRPr="002B1C38">
              <w:rPr>
                <w:b/>
                <w:sz w:val="24"/>
                <w:szCs w:val="24"/>
              </w:rPr>
              <w:t>Формы</w:t>
            </w:r>
            <w:r w:rsidRPr="002B1C3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внеаудиторной</w:t>
            </w:r>
            <w:r w:rsidRPr="002B1C3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самостоятельной</w:t>
            </w:r>
            <w:r w:rsidRPr="002B1C3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B1C38">
              <w:rPr>
                <w:b/>
                <w:sz w:val="24"/>
                <w:szCs w:val="24"/>
              </w:rPr>
              <w:t>работы</w:t>
            </w:r>
          </w:p>
        </w:tc>
      </w:tr>
      <w:tr w:rsidR="002B1C38" w:rsidRPr="002B1C38">
        <w:trPr>
          <w:trHeight w:val="2277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23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1.</w:t>
            </w:r>
            <w:r w:rsidRPr="002B1C38">
              <w:rPr>
                <w:spacing w:val="23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Измерение социальных явлений и процессов в социологическом исследовании</w:t>
            </w:r>
          </w:p>
          <w:p w:rsidR="00801C7C" w:rsidRPr="002B1C38" w:rsidRDefault="00801C7C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Вектор матрицы попарных сравнений как модель достижения согласия </w:t>
            </w:r>
            <w:r w:rsidRPr="002B1C38">
              <w:rPr>
                <w:sz w:val="24"/>
                <w:szCs w:val="24"/>
              </w:rPr>
              <w:br/>
              <w:t xml:space="preserve">в группе экспертов.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Итеративные методы получения результатов экспертизы на основании первичных попарных измерений (сравнений).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Метод анализа иерархий. Анализ компетентности экспертов.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Ранговые коэффициенты корреляции Спирмена и Кендалла.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Подготовка социологических данных </w:t>
            </w:r>
            <w:r w:rsidRPr="002B1C38">
              <w:rPr>
                <w:sz w:val="24"/>
                <w:szCs w:val="24"/>
              </w:rPr>
              <w:br/>
              <w:t xml:space="preserve">к анализу.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Обеспечение адекватности формализма содержанию. «Взаимодействие» социологии </w:t>
            </w:r>
            <w:r w:rsidRPr="002B1C38">
              <w:rPr>
                <w:sz w:val="24"/>
                <w:szCs w:val="24"/>
              </w:rPr>
              <w:br/>
              <w:t xml:space="preserve">и математики.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Валидностъ по содержанию.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Метод параллельных панелей. Метод нескольких судей.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Критериальная валидность.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Реактивность переменной-предиктора.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19"/>
              </w:numPr>
              <w:tabs>
                <w:tab w:val="left" w:pos="264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Постдиктивная валидность.</w:t>
            </w: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2. Просмотр открытых баз данных на сайтах исследовательских организаций ВЦИОМ и НАФИ.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Подготовка шаблона базы данных для домашнего проекта в программе IBM </w:t>
            </w:r>
            <w:r w:rsidRPr="002B1C38">
              <w:rPr>
                <w:sz w:val="24"/>
                <w:szCs w:val="24"/>
                <w:lang w:val="en-US"/>
              </w:rPr>
              <w:t>SPSS</w:t>
            </w:r>
            <w:r w:rsidRPr="002B1C38">
              <w:rPr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  <w:lang w:val="en-US"/>
              </w:rPr>
              <w:t>Statistics</w:t>
            </w:r>
          </w:p>
        </w:tc>
      </w:tr>
      <w:tr w:rsidR="002B1C38" w:rsidRPr="002B1C38">
        <w:trPr>
          <w:trHeight w:val="5566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>Тема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2.</w:t>
            </w:r>
            <w:r w:rsidRPr="002B1C38">
              <w:rPr>
                <w:spacing w:val="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Измерение как моделирование реальности. Виды шкал в социологическом исследовании</w:t>
            </w:r>
          </w:p>
          <w:p w:rsidR="00801C7C" w:rsidRPr="002B1C38" w:rsidRDefault="00801C7C">
            <w:pPr>
              <w:pStyle w:val="TableParagraph"/>
              <w:ind w:right="9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Процедура «сжатия» матрицы данных.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Качественно однородные показатели. Пункты-ответы (эмирические индикаторы).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Особенности шкалирования (номинальная, порядковая, интервальная, относительная, шкала отношений).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Особенности метрических </w:t>
            </w:r>
            <w:r w:rsidRPr="002B1C38">
              <w:rPr>
                <w:sz w:val="24"/>
                <w:szCs w:val="24"/>
              </w:rPr>
              <w:br/>
              <w:t>и не метрических шкал.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Метод семантического дифференциала.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right="98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Виды шкал: логические свойства.</w:t>
            </w:r>
          </w:p>
          <w:p w:rsidR="00801C7C" w:rsidRPr="002B1C38" w:rsidRDefault="00801C7C">
            <w:pPr>
              <w:pStyle w:val="TableParagraph"/>
              <w:tabs>
                <w:tab w:val="left" w:pos="245"/>
              </w:tabs>
              <w:ind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аналитических отчетов </w:t>
            </w:r>
            <w:r w:rsidRPr="002B1C38">
              <w:rPr>
                <w:sz w:val="24"/>
                <w:szCs w:val="24"/>
              </w:rPr>
              <w:br/>
              <w:t>и инфографики зарубежных исследовательских 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4. Применение разных шкал 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  <w:tr w:rsidR="002B1C38" w:rsidRPr="002B1C38">
        <w:trPr>
          <w:trHeight w:val="2121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ind w:right="89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1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3.</w:t>
            </w:r>
            <w:r w:rsidRPr="002B1C38">
              <w:rPr>
                <w:spacing w:val="1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Особенности и этапы конструирования шкал cумматорного типа и </w:t>
            </w:r>
            <w:r w:rsidRPr="002B1C38">
              <w:rPr>
                <w:spacing w:val="1"/>
                <w:sz w:val="24"/>
                <w:szCs w:val="24"/>
              </w:rPr>
              <w:t>социальной дистанции</w:t>
            </w:r>
            <w:r w:rsidRPr="002B1C38">
              <w:rPr>
                <w:sz w:val="24"/>
                <w:szCs w:val="24"/>
              </w:rPr>
              <w:t xml:space="preserve">. Этапы построения шкалы Лайкерта, Гуттмана и </w:t>
            </w:r>
            <w:r w:rsidRPr="002B1C38">
              <w:rPr>
                <w:spacing w:val="1"/>
                <w:sz w:val="24"/>
                <w:szCs w:val="24"/>
              </w:rPr>
              <w:t>Богардуса</w:t>
            </w:r>
            <w:r w:rsidRPr="002B1C38">
              <w:rPr>
                <w:sz w:val="24"/>
                <w:szCs w:val="24"/>
              </w:rPr>
              <w:t xml:space="preserve"> )</w:t>
            </w: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Тестовая традиция в социологии.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Особенности шкал сумматорного типа.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Методы одномерного шкалирования, лежащие в русле тестовой традиции.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Особенности шкалирования по Лайкерта.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Особенности шкалирования </w:t>
            </w:r>
            <w:r w:rsidRPr="002B1C38">
              <w:rPr>
                <w:sz w:val="24"/>
                <w:szCs w:val="24"/>
              </w:rPr>
              <w:br/>
              <w:t xml:space="preserve">по Гуттмана.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Кумулятивные суждения. Особенности шкалирования по Э. Богардуса.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Простейший вариант летентно-структурного анализа: вход и выход.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ind w:right="135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Аксиома локальной независимости. </w:t>
            </w:r>
          </w:p>
          <w:p w:rsidR="00801C7C" w:rsidRPr="002B1C38" w:rsidRDefault="00801C7C">
            <w:pPr>
              <w:pStyle w:val="TableParagraph"/>
              <w:tabs>
                <w:tab w:val="left" w:pos="186"/>
                <w:tab w:val="left" w:pos="3619"/>
                <w:tab w:val="left" w:pos="5304"/>
              </w:tabs>
              <w:spacing w:line="252" w:lineRule="exact"/>
              <w:ind w:right="97"/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аналитических отчетов </w:t>
            </w:r>
            <w:r w:rsidRPr="002B1C38">
              <w:rPr>
                <w:sz w:val="24"/>
                <w:szCs w:val="24"/>
              </w:rPr>
              <w:br/>
              <w:t>и инфографики зарубежных исследовательских 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4. Применение шкал Лайкерта </w:t>
            </w:r>
            <w:r w:rsidRPr="002B1C38">
              <w:rPr>
                <w:sz w:val="24"/>
                <w:szCs w:val="24"/>
              </w:rPr>
              <w:br/>
              <w:t xml:space="preserve">и Гуттмана 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  <w:tr w:rsidR="002B1C38" w:rsidRPr="002B1C38">
        <w:trPr>
          <w:trHeight w:val="1394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35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32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4.</w:t>
            </w:r>
            <w:r w:rsidRPr="002B1C38">
              <w:rPr>
                <w:spacing w:val="3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 xml:space="preserve">Ассоциативные методы и тестовые методики в </w:t>
            </w:r>
            <w:r w:rsidRPr="002B1C38">
              <w:rPr>
                <w:spacing w:val="1"/>
                <w:sz w:val="24"/>
                <w:szCs w:val="24"/>
              </w:rPr>
              <w:t>социологии</w:t>
            </w: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Выделение ассоциации как объяснительного принципа для отдельных психических явлений.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Этап классического ассоцианизма. Этап экспериментального и практического ассоцианизма.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Роль и применение тестирования в социальных исследованиях.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53" w:lineRule="exact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Тесты для диагностики личности.</w:t>
            </w: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аналитических отчетов </w:t>
            </w:r>
            <w:r w:rsidRPr="002B1C38">
              <w:rPr>
                <w:sz w:val="24"/>
                <w:szCs w:val="24"/>
              </w:rPr>
              <w:br/>
              <w:t xml:space="preserve">и инфографики зарубежных исследовательских </w:t>
            </w:r>
            <w:r w:rsidRPr="002B1C38">
              <w:rPr>
                <w:sz w:val="24"/>
                <w:szCs w:val="24"/>
              </w:rPr>
              <w:lastRenderedPageBreak/>
              <w:t>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4. Применение шкалы </w:t>
            </w:r>
            <w:r w:rsidRPr="002B1C38">
              <w:rPr>
                <w:spacing w:val="1"/>
                <w:sz w:val="24"/>
                <w:szCs w:val="24"/>
              </w:rPr>
              <w:t>Э. Богардуса</w:t>
            </w:r>
            <w:r w:rsidRPr="002B1C38">
              <w:rPr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  <w:tr w:rsidR="002B1C38" w:rsidRPr="002B1C38">
        <w:trPr>
          <w:trHeight w:val="1550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ind w:right="95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 xml:space="preserve">Тема 5. </w:t>
            </w:r>
            <w:r w:rsidRPr="002B1C38">
              <w:rPr>
                <w:spacing w:val="1"/>
                <w:sz w:val="24"/>
                <w:szCs w:val="24"/>
              </w:rPr>
              <w:t xml:space="preserve">Основные приемы и способы  построения одномерных измерительных шкал в социологических исследованиях. </w:t>
            </w:r>
            <w:r w:rsidRPr="002B1C38">
              <w:rPr>
                <w:sz w:val="24"/>
                <w:szCs w:val="24"/>
              </w:rPr>
              <w:t>Этапы построения шкалы Терстоуна</w:t>
            </w: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Приниципы, заложенные в подходах Терстоуна. Психофизическое измерение как предпосылка одномерного социологического шкалирования.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Шкала Терстоуна: оценка экспертов, вычисление веса, оценка респонденто, специальные критерии. 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Особенности «мягкой» и «жесткой» стратегии. Распределения, отвечающие экспертам и суждениям. Свойства шкалы.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Метод парный сравнений. Парные сравнения как шкальный критерий.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spacing w:line="252" w:lineRule="exact"/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Идея кумулятивности.</w:t>
            </w: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аналитических отчетов </w:t>
            </w:r>
            <w:r w:rsidRPr="002B1C38">
              <w:rPr>
                <w:sz w:val="24"/>
                <w:szCs w:val="24"/>
              </w:rPr>
              <w:br/>
              <w:t>и инфографики зарубежных исследовательских 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4. Применение шкалы Терстоуна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  <w:tr w:rsidR="002B1C38" w:rsidRPr="002B1C38">
        <w:trPr>
          <w:trHeight w:val="1693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Тема</w:t>
            </w:r>
            <w:r w:rsidRPr="002B1C38">
              <w:rPr>
                <w:spacing w:val="4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6.</w:t>
            </w:r>
            <w:r w:rsidRPr="002B1C38">
              <w:rPr>
                <w:spacing w:val="41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Конструирование индексов в социологическом исследовании</w:t>
            </w:r>
          </w:p>
          <w:p w:rsidR="00801C7C" w:rsidRPr="002B1C38" w:rsidRDefault="00801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Индикатор и индекс: важность соотношения. Классификация неоднозначных индикаторов.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 Логические и аналитические индексы. Индексы для номинальных данных ("логический квадрат").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Индексы, основанные на шкале Лайкерта. Индексы, основанные на шкале Терстоуна.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right="96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Аналитические индексы. </w:t>
            </w: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аналитических отчетов </w:t>
            </w:r>
            <w:r w:rsidRPr="002B1C38">
              <w:rPr>
                <w:sz w:val="24"/>
                <w:szCs w:val="24"/>
              </w:rPr>
              <w:br/>
              <w:t>и инфографики зарубежных исследовательских 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4. Применение критериев качества измерения 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  <w:tr w:rsidR="002B1C38" w:rsidRPr="002B1C38">
        <w:trPr>
          <w:trHeight w:val="1689"/>
        </w:trPr>
        <w:tc>
          <w:tcPr>
            <w:tcW w:w="2410" w:type="dxa"/>
            <w:vAlign w:val="center"/>
          </w:tcPr>
          <w:p w:rsidR="00801C7C" w:rsidRPr="002B1C38" w:rsidRDefault="002C7210">
            <w:pPr>
              <w:pStyle w:val="TableParagraph"/>
              <w:spacing w:line="244" w:lineRule="exact"/>
              <w:jc w:val="center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Тема 7. Психосемантические методы в социологии. Проективные методики в социологических исследованиях. Этапы построения шкалы Осгуда, Кумбса </w:t>
            </w:r>
            <w:r w:rsidRPr="002B1C38">
              <w:rPr>
                <w:sz w:val="24"/>
                <w:szCs w:val="24"/>
              </w:rPr>
              <w:br/>
            </w:r>
            <w:r w:rsidRPr="002B1C38">
              <w:rPr>
                <w:sz w:val="24"/>
                <w:szCs w:val="24"/>
              </w:rPr>
              <w:lastRenderedPageBreak/>
              <w:t>и Стивенса</w:t>
            </w:r>
            <w:r w:rsidRPr="002B1C38">
              <w:t xml:space="preserve"> </w:t>
            </w:r>
          </w:p>
          <w:p w:rsidR="00801C7C" w:rsidRPr="002B1C38" w:rsidRDefault="00801C7C">
            <w:pPr>
              <w:pStyle w:val="TableParagraph"/>
              <w:ind w:right="95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>Особенности семантического дифференциала Осгуда. Практическое использование техники семантического дифференциала.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Проективные методики </w:t>
            </w:r>
            <w:r w:rsidRPr="002B1C38">
              <w:rPr>
                <w:sz w:val="24"/>
                <w:szCs w:val="24"/>
              </w:rPr>
              <w:br/>
              <w:t>в социологии.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 xml:space="preserve">Коннотативное и денотативное значения в методе семантического дифференциала.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Аффективный и когнитивный компоненты смыслов </w:t>
            </w:r>
            <w:r w:rsidRPr="002B1C38">
              <w:rPr>
                <w:sz w:val="24"/>
                <w:szCs w:val="24"/>
              </w:rPr>
              <w:br/>
              <w:t>и их «взаимодействие».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Способ определения относительной ценности разных объектов для рассматриваемого респондента.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Шкалы, предложенные Кумбосом.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Типология, основанная на процедурах опроса и моделях восприятия. Зависимость ответов респондента от процедуры опроса.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Роль формализма в развитии науки. 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ind w:right="277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Парадигма измерения Стивенса. </w:t>
            </w:r>
          </w:p>
        </w:tc>
        <w:tc>
          <w:tcPr>
            <w:tcW w:w="3221" w:type="dxa"/>
          </w:tcPr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lastRenderedPageBreak/>
              <w:t>1. Чтение профильной литературы.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2. Просмотр аналитических отчетов и инфографики исследовательских центров ВЦИОМ </w:t>
            </w:r>
            <w:r w:rsidRPr="002B1C38">
              <w:rPr>
                <w:sz w:val="24"/>
                <w:szCs w:val="24"/>
              </w:rPr>
              <w:br/>
              <w:t>и ФОМ.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3. Просмотр </w:t>
            </w:r>
            <w:r w:rsidRPr="002B1C38">
              <w:rPr>
                <w:sz w:val="24"/>
                <w:szCs w:val="24"/>
              </w:rPr>
              <w:lastRenderedPageBreak/>
              <w:t xml:space="preserve">аналитических отчетов </w:t>
            </w:r>
            <w:r w:rsidRPr="002B1C38">
              <w:rPr>
                <w:sz w:val="24"/>
                <w:szCs w:val="24"/>
              </w:rPr>
              <w:br/>
              <w:t>и инфографики зарубежных исследовательских центров (например, Gallap).</w:t>
            </w:r>
          </w:p>
          <w:p w:rsidR="00801C7C" w:rsidRPr="002B1C38" w:rsidRDefault="002C7210">
            <w:pPr>
              <w:pStyle w:val="TableParagraph"/>
              <w:spacing w:line="242" w:lineRule="auto"/>
              <w:ind w:left="431" w:right="316" w:hanging="20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4. Применение шкал Осгуда, Кумбса </w:t>
            </w:r>
            <w:r w:rsidRPr="002B1C38">
              <w:rPr>
                <w:sz w:val="24"/>
                <w:szCs w:val="24"/>
              </w:rPr>
              <w:br/>
              <w:t>и Стивенса</w:t>
            </w:r>
            <w:r w:rsidRPr="002B1C38">
              <w:rPr>
                <w:sz w:val="24"/>
                <w:szCs w:val="24"/>
              </w:rPr>
              <w:br/>
              <w:t>на примере домашнего проекта</w:t>
            </w:r>
          </w:p>
        </w:tc>
      </w:tr>
    </w:tbl>
    <w:p w:rsidR="00801C7C" w:rsidRPr="002B1C38" w:rsidRDefault="002C7210">
      <w:pPr>
        <w:pStyle w:val="1"/>
        <w:numPr>
          <w:ilvl w:val="1"/>
          <w:numId w:val="10"/>
        </w:numPr>
        <w:tabs>
          <w:tab w:val="left" w:pos="2308"/>
        </w:tabs>
        <w:spacing w:before="215" w:line="242" w:lineRule="auto"/>
        <w:ind w:right="580" w:firstLine="129"/>
        <w:jc w:val="both"/>
        <w:rPr>
          <w:bCs w:val="0"/>
        </w:rPr>
      </w:pPr>
      <w:bookmarkStart w:id="27" w:name="_Toc151368577"/>
      <w:r w:rsidRPr="002B1C38">
        <w:rPr>
          <w:bCs w:val="0"/>
        </w:rPr>
        <w:lastRenderedPageBreak/>
        <w:t>Перечень</w:t>
      </w:r>
      <w:r w:rsidRPr="002B1C38">
        <w:rPr>
          <w:bCs w:val="0"/>
          <w:spacing w:val="32"/>
        </w:rPr>
        <w:t xml:space="preserve"> </w:t>
      </w:r>
      <w:r w:rsidRPr="002B1C38">
        <w:rPr>
          <w:bCs w:val="0"/>
        </w:rPr>
        <w:t>вопросов,</w:t>
      </w:r>
      <w:r w:rsidRPr="002B1C38">
        <w:rPr>
          <w:bCs w:val="0"/>
          <w:spacing w:val="39"/>
        </w:rPr>
        <w:t xml:space="preserve"> </w:t>
      </w:r>
      <w:r w:rsidRPr="002B1C38">
        <w:rPr>
          <w:bCs w:val="0"/>
        </w:rPr>
        <w:t>заданий,</w:t>
      </w:r>
      <w:r w:rsidRPr="002B1C38">
        <w:rPr>
          <w:bCs w:val="0"/>
          <w:spacing w:val="40"/>
        </w:rPr>
        <w:t xml:space="preserve"> </w:t>
      </w:r>
      <w:r w:rsidRPr="002B1C38">
        <w:rPr>
          <w:bCs w:val="0"/>
        </w:rPr>
        <w:t>тем</w:t>
      </w:r>
      <w:r w:rsidRPr="002B1C38">
        <w:rPr>
          <w:bCs w:val="0"/>
          <w:spacing w:val="46"/>
        </w:rPr>
        <w:t xml:space="preserve"> </w:t>
      </w:r>
      <w:r w:rsidRPr="002B1C38">
        <w:rPr>
          <w:bCs w:val="0"/>
        </w:rPr>
        <w:t>для</w:t>
      </w:r>
      <w:r w:rsidRPr="002B1C38">
        <w:rPr>
          <w:bCs w:val="0"/>
          <w:spacing w:val="35"/>
        </w:rPr>
        <w:t xml:space="preserve"> </w:t>
      </w:r>
      <w:r w:rsidRPr="002B1C38">
        <w:rPr>
          <w:bCs w:val="0"/>
        </w:rPr>
        <w:t>подготовки</w:t>
      </w:r>
      <w:r w:rsidRPr="002B1C38">
        <w:rPr>
          <w:bCs w:val="0"/>
          <w:spacing w:val="33"/>
        </w:rPr>
        <w:t xml:space="preserve"> </w:t>
      </w:r>
      <w:r w:rsidRPr="002B1C38">
        <w:rPr>
          <w:bCs w:val="0"/>
        </w:rPr>
        <w:t>к</w:t>
      </w:r>
      <w:r w:rsidRPr="002B1C38">
        <w:rPr>
          <w:bCs w:val="0"/>
          <w:spacing w:val="34"/>
        </w:rPr>
        <w:t xml:space="preserve"> </w:t>
      </w:r>
      <w:r w:rsidRPr="002B1C38">
        <w:rPr>
          <w:bCs w:val="0"/>
        </w:rPr>
        <w:t xml:space="preserve">текущему </w:t>
      </w:r>
      <w:r w:rsidRPr="002B1C38">
        <w:rPr>
          <w:bCs w:val="0"/>
          <w:spacing w:val="-67"/>
        </w:rPr>
        <w:t xml:space="preserve"> </w:t>
      </w:r>
      <w:r w:rsidRPr="002B1C38">
        <w:rPr>
          <w:bCs w:val="0"/>
        </w:rPr>
        <w:t>контролю</w:t>
      </w:r>
      <w:bookmarkEnd w:id="27"/>
    </w:p>
    <w:p w:rsidR="00801C7C" w:rsidRPr="002B1C38" w:rsidRDefault="00801C7C">
      <w:pPr>
        <w:pStyle w:val="af9"/>
        <w:spacing w:before="2"/>
        <w:rPr>
          <w:b/>
          <w:sz w:val="29"/>
        </w:rPr>
      </w:pPr>
    </w:p>
    <w:p w:rsidR="00801C7C" w:rsidRPr="002B1C38" w:rsidRDefault="002C7210">
      <w:pPr>
        <w:spacing w:before="1"/>
        <w:ind w:left="5383" w:right="696" w:hanging="4165"/>
        <w:rPr>
          <w:b/>
          <w:sz w:val="28"/>
        </w:rPr>
      </w:pPr>
      <w:r w:rsidRPr="002B1C38">
        <w:rPr>
          <w:b/>
          <w:sz w:val="28"/>
        </w:rPr>
        <w:t>Примерный перечень заданий к выполнению расчетно-аналитических</w:t>
      </w:r>
      <w:r w:rsidRPr="002B1C38">
        <w:rPr>
          <w:b/>
          <w:spacing w:val="-67"/>
          <w:sz w:val="28"/>
        </w:rPr>
        <w:t xml:space="preserve"> </w:t>
      </w:r>
      <w:r w:rsidRPr="002B1C38">
        <w:rPr>
          <w:b/>
          <w:sz w:val="28"/>
        </w:rPr>
        <w:t>работ</w:t>
      </w:r>
    </w:p>
    <w:p w:rsidR="00801C7C" w:rsidRPr="002B1C38" w:rsidRDefault="00801C7C">
      <w:pPr>
        <w:pStyle w:val="af9"/>
        <w:spacing w:before="3"/>
        <w:rPr>
          <w:b/>
          <w:sz w:val="27"/>
        </w:rPr>
      </w:pPr>
    </w:p>
    <w:p w:rsidR="00801C7C" w:rsidRPr="002B1C38" w:rsidRDefault="002C7210">
      <w:pPr>
        <w:pStyle w:val="af9"/>
        <w:ind w:left="1059" w:right="544" w:firstLine="710"/>
        <w:jc w:val="both"/>
        <w:rPr>
          <w:b/>
          <w:bCs/>
        </w:rPr>
      </w:pPr>
      <w:r w:rsidRPr="002B1C38">
        <w:rPr>
          <w:b/>
          <w:bCs/>
        </w:rPr>
        <w:t xml:space="preserve">Основное задание 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 xml:space="preserve">Составьте объяснительную модель социологического исследования (указав: переменные, показатели, индикаторы, шкалы). Выделить зависимые </w:t>
      </w:r>
      <w:r w:rsidRPr="002B1C38">
        <w:br/>
        <w:t xml:space="preserve">и независимые переменные. Укажите тему, проблемную ситуацию, объект, предмет, цель, задачи и гипотезы исследования.  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 xml:space="preserve">*Необходимо построить шкалы всех типов, которые изучаются в рамках курса. 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 xml:space="preserve">**Необходимо построить не менее трех шкал на каждый вид измерения (шкалирования). </w:t>
      </w:r>
    </w:p>
    <w:p w:rsidR="00801C7C" w:rsidRPr="002B1C38" w:rsidRDefault="00801C7C">
      <w:pPr>
        <w:pStyle w:val="af9"/>
        <w:ind w:left="1059" w:right="544" w:firstLine="710"/>
        <w:jc w:val="both"/>
      </w:pPr>
    </w:p>
    <w:p w:rsidR="00801C7C" w:rsidRPr="002B1C38" w:rsidRDefault="002C7210">
      <w:pPr>
        <w:pStyle w:val="af9"/>
        <w:ind w:left="1059" w:right="544" w:firstLine="710"/>
        <w:jc w:val="both"/>
        <w:rPr>
          <w:b/>
          <w:bCs/>
        </w:rPr>
      </w:pPr>
      <w:r w:rsidRPr="002B1C38">
        <w:rPr>
          <w:b/>
          <w:bCs/>
        </w:rPr>
        <w:t xml:space="preserve">Дополнительные задания 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>Расчетно-аналитическая работа №1. На основе учебной базы данных</w:t>
      </w:r>
      <w:r w:rsidRPr="002B1C38">
        <w:rPr>
          <w:spacing w:val="1"/>
        </w:rPr>
        <w:t xml:space="preserve"> </w:t>
      </w:r>
      <w:r w:rsidRPr="002B1C38">
        <w:t xml:space="preserve">проанализируйте правильно ли указаны шкалы для переменных. Обоснуйте ответ. </w:t>
      </w:r>
    </w:p>
    <w:p w:rsidR="00801C7C" w:rsidRPr="002B1C38" w:rsidRDefault="002C7210">
      <w:pPr>
        <w:pStyle w:val="af9"/>
        <w:spacing w:before="2"/>
        <w:ind w:left="1059" w:right="553" w:firstLine="710"/>
        <w:jc w:val="both"/>
      </w:pPr>
      <w:r w:rsidRPr="002B1C38">
        <w:t>(В</w:t>
      </w:r>
      <w:r w:rsidRPr="002B1C38">
        <w:rPr>
          <w:spacing w:val="1"/>
        </w:rPr>
        <w:t xml:space="preserve"> </w:t>
      </w:r>
      <w:r w:rsidRPr="002B1C38">
        <w:t>целях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задачи,</w:t>
      </w:r>
      <w:r w:rsidRPr="002B1C38">
        <w:rPr>
          <w:spacing w:val="1"/>
        </w:rPr>
        <w:t xml:space="preserve"> </w:t>
      </w:r>
      <w:r w:rsidRPr="002B1C38">
        <w:t>конкретная</w:t>
      </w:r>
      <w:r w:rsidRPr="002B1C38">
        <w:rPr>
          <w:spacing w:val="1"/>
        </w:rPr>
        <w:t xml:space="preserve"> </w:t>
      </w:r>
      <w:r w:rsidRPr="002B1C38">
        <w:t>учебная</w:t>
      </w:r>
      <w:r w:rsidRPr="002B1C38">
        <w:rPr>
          <w:spacing w:val="1"/>
        </w:rPr>
        <w:t xml:space="preserve"> </w:t>
      </w:r>
      <w:r w:rsidRPr="002B1C38">
        <w:t>база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содержащиеся в</w:t>
      </w:r>
      <w:r w:rsidRPr="002B1C38">
        <w:rPr>
          <w:spacing w:val="-4"/>
        </w:rPr>
        <w:t xml:space="preserve"> </w:t>
      </w:r>
      <w:r w:rsidRPr="002B1C38">
        <w:t>ней</w:t>
      </w:r>
      <w:r w:rsidRPr="002B1C38">
        <w:rPr>
          <w:spacing w:val="-3"/>
        </w:rPr>
        <w:t xml:space="preserve"> </w:t>
      </w:r>
      <w:r w:rsidRPr="002B1C38">
        <w:t>признаки, согласуются с</w:t>
      </w:r>
      <w:r w:rsidRPr="002B1C38">
        <w:rPr>
          <w:spacing w:val="-2"/>
        </w:rPr>
        <w:t xml:space="preserve"> </w:t>
      </w:r>
      <w:r w:rsidRPr="002B1C38">
        <w:t>преподавателем).</w:t>
      </w:r>
    </w:p>
    <w:p w:rsidR="00801C7C" w:rsidRPr="002B1C38" w:rsidRDefault="002C7210">
      <w:pPr>
        <w:pStyle w:val="af9"/>
        <w:ind w:left="1059" w:right="540" w:firstLine="710"/>
        <w:jc w:val="both"/>
      </w:pPr>
      <w:r w:rsidRPr="002B1C38">
        <w:t>Расчетно-аналитическая работа №2. На основе учебной базы данных</w:t>
      </w:r>
      <w:r w:rsidRPr="002B1C38">
        <w:rPr>
          <w:spacing w:val="1"/>
        </w:rPr>
        <w:t xml:space="preserve"> </w:t>
      </w:r>
      <w:r w:rsidRPr="002B1C38">
        <w:t xml:space="preserve">выделите зависимые и независимые переменные. Обоснуйте ответ. </w:t>
      </w:r>
    </w:p>
    <w:p w:rsidR="00801C7C" w:rsidRPr="002B1C38" w:rsidRDefault="002C7210">
      <w:pPr>
        <w:pStyle w:val="af9"/>
        <w:spacing w:line="242" w:lineRule="auto"/>
        <w:ind w:left="1059" w:right="553" w:firstLine="710"/>
        <w:jc w:val="both"/>
      </w:pPr>
      <w:r w:rsidRPr="002B1C38">
        <w:t>(В</w:t>
      </w:r>
      <w:r w:rsidRPr="002B1C38">
        <w:rPr>
          <w:spacing w:val="1"/>
        </w:rPr>
        <w:t xml:space="preserve"> </w:t>
      </w:r>
      <w:r w:rsidRPr="002B1C38">
        <w:t>целях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задачи,</w:t>
      </w:r>
      <w:r w:rsidRPr="002B1C38">
        <w:rPr>
          <w:spacing w:val="1"/>
        </w:rPr>
        <w:t xml:space="preserve"> </w:t>
      </w:r>
      <w:r w:rsidRPr="002B1C38">
        <w:t>конкретная</w:t>
      </w:r>
      <w:r w:rsidRPr="002B1C38">
        <w:rPr>
          <w:spacing w:val="1"/>
        </w:rPr>
        <w:t xml:space="preserve"> </w:t>
      </w:r>
      <w:r w:rsidRPr="002B1C38">
        <w:t>учебная</w:t>
      </w:r>
      <w:r w:rsidRPr="002B1C38">
        <w:rPr>
          <w:spacing w:val="1"/>
        </w:rPr>
        <w:t xml:space="preserve"> </w:t>
      </w:r>
      <w:r w:rsidRPr="002B1C38">
        <w:t>база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lastRenderedPageBreak/>
        <w:t>и</w:t>
      </w:r>
      <w:r w:rsidRPr="002B1C38">
        <w:rPr>
          <w:spacing w:val="1"/>
        </w:rPr>
        <w:t xml:space="preserve"> </w:t>
      </w:r>
      <w:r w:rsidRPr="002B1C38">
        <w:t>содержащиеся в</w:t>
      </w:r>
      <w:r w:rsidRPr="002B1C38">
        <w:rPr>
          <w:spacing w:val="-4"/>
        </w:rPr>
        <w:t xml:space="preserve"> </w:t>
      </w:r>
      <w:r w:rsidRPr="002B1C38">
        <w:t>ней</w:t>
      </w:r>
      <w:r w:rsidRPr="002B1C38">
        <w:rPr>
          <w:spacing w:val="-3"/>
        </w:rPr>
        <w:t xml:space="preserve"> </w:t>
      </w:r>
      <w:r w:rsidRPr="002B1C38">
        <w:t>признаки, согласуются с</w:t>
      </w:r>
      <w:r w:rsidRPr="002B1C38">
        <w:rPr>
          <w:spacing w:val="-2"/>
        </w:rPr>
        <w:t xml:space="preserve"> </w:t>
      </w:r>
      <w:r w:rsidRPr="002B1C38">
        <w:t>преподавателем).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>Расчетно-аналитическая работа №3. На основе учебной базы данных</w:t>
      </w:r>
      <w:r w:rsidRPr="002B1C38">
        <w:rPr>
          <w:spacing w:val="1"/>
        </w:rPr>
        <w:t xml:space="preserve"> </w:t>
      </w:r>
      <w:r w:rsidRPr="002B1C38">
        <w:t xml:space="preserve">определите шкалу Лайкерта и Гуттмана. </w:t>
      </w:r>
    </w:p>
    <w:p w:rsidR="00801C7C" w:rsidRPr="002B1C38" w:rsidRDefault="002C7210">
      <w:pPr>
        <w:pStyle w:val="af9"/>
        <w:ind w:left="1059" w:right="553" w:firstLine="710"/>
        <w:jc w:val="both"/>
      </w:pPr>
      <w:r w:rsidRPr="002B1C38">
        <w:t>(В</w:t>
      </w:r>
      <w:r w:rsidRPr="002B1C38">
        <w:rPr>
          <w:spacing w:val="1"/>
        </w:rPr>
        <w:t xml:space="preserve"> </w:t>
      </w:r>
      <w:r w:rsidRPr="002B1C38">
        <w:t>целях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задачи,</w:t>
      </w:r>
      <w:r w:rsidRPr="002B1C38">
        <w:rPr>
          <w:spacing w:val="1"/>
        </w:rPr>
        <w:t xml:space="preserve"> </w:t>
      </w:r>
      <w:r w:rsidRPr="002B1C38">
        <w:t>конкретная</w:t>
      </w:r>
      <w:r w:rsidRPr="002B1C38">
        <w:rPr>
          <w:spacing w:val="1"/>
        </w:rPr>
        <w:t xml:space="preserve"> </w:t>
      </w:r>
      <w:r w:rsidRPr="002B1C38">
        <w:t>учебная</w:t>
      </w:r>
      <w:r w:rsidRPr="002B1C38">
        <w:rPr>
          <w:spacing w:val="1"/>
        </w:rPr>
        <w:t xml:space="preserve"> </w:t>
      </w:r>
      <w:r w:rsidRPr="002B1C38">
        <w:t>база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содержащиеся</w:t>
      </w:r>
      <w:r w:rsidRPr="002B1C38">
        <w:rPr>
          <w:spacing w:val="2"/>
        </w:rPr>
        <w:t xml:space="preserve"> </w:t>
      </w:r>
      <w:r w:rsidRPr="002B1C38">
        <w:t>в</w:t>
      </w:r>
      <w:r w:rsidRPr="002B1C38">
        <w:rPr>
          <w:spacing w:val="-4"/>
        </w:rPr>
        <w:t xml:space="preserve"> </w:t>
      </w:r>
      <w:r w:rsidRPr="002B1C38">
        <w:t>ней</w:t>
      </w:r>
      <w:r w:rsidRPr="002B1C38">
        <w:rPr>
          <w:spacing w:val="-3"/>
        </w:rPr>
        <w:t xml:space="preserve"> </w:t>
      </w:r>
      <w:r w:rsidRPr="002B1C38">
        <w:t>признаки, согласуются</w:t>
      </w:r>
      <w:r w:rsidRPr="002B1C38">
        <w:rPr>
          <w:spacing w:val="-1"/>
        </w:rPr>
        <w:t xml:space="preserve"> </w:t>
      </w:r>
      <w:r w:rsidRPr="002B1C38">
        <w:t>с преподавателем).</w:t>
      </w:r>
    </w:p>
    <w:p w:rsidR="00801C7C" w:rsidRPr="002B1C38" w:rsidRDefault="002C7210">
      <w:pPr>
        <w:pStyle w:val="af9"/>
        <w:ind w:left="1059" w:right="547" w:firstLine="710"/>
        <w:jc w:val="both"/>
        <w:rPr>
          <w:spacing w:val="-67"/>
        </w:rPr>
      </w:pPr>
      <w:r w:rsidRPr="002B1C38">
        <w:t>Расчетно-аналитическая работа №4. На основе учебной базы данных</w:t>
      </w:r>
      <w:r w:rsidRPr="002B1C38">
        <w:rPr>
          <w:spacing w:val="1"/>
        </w:rPr>
        <w:t xml:space="preserve"> </w:t>
      </w:r>
      <w:r w:rsidRPr="002B1C38">
        <w:t xml:space="preserve">определите шкалу Терстоуна и Богардуса. </w:t>
      </w:r>
    </w:p>
    <w:p w:rsidR="00801C7C" w:rsidRPr="002B1C38" w:rsidRDefault="002C7210">
      <w:pPr>
        <w:pStyle w:val="af9"/>
        <w:spacing w:before="1" w:line="242" w:lineRule="auto"/>
        <w:ind w:left="1059" w:right="553" w:firstLine="710"/>
        <w:jc w:val="both"/>
      </w:pPr>
      <w:r w:rsidRPr="002B1C38">
        <w:t>(В</w:t>
      </w:r>
      <w:r w:rsidRPr="002B1C38">
        <w:rPr>
          <w:spacing w:val="1"/>
        </w:rPr>
        <w:t xml:space="preserve"> </w:t>
      </w:r>
      <w:r w:rsidRPr="002B1C38">
        <w:t>целях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задачи,</w:t>
      </w:r>
      <w:r w:rsidRPr="002B1C38">
        <w:rPr>
          <w:spacing w:val="1"/>
        </w:rPr>
        <w:t xml:space="preserve"> </w:t>
      </w:r>
      <w:r w:rsidRPr="002B1C38">
        <w:t>конкретная</w:t>
      </w:r>
      <w:r w:rsidRPr="002B1C38">
        <w:rPr>
          <w:spacing w:val="1"/>
        </w:rPr>
        <w:t xml:space="preserve"> </w:t>
      </w:r>
      <w:r w:rsidRPr="002B1C38">
        <w:t>учебная</w:t>
      </w:r>
      <w:r w:rsidRPr="002B1C38">
        <w:rPr>
          <w:spacing w:val="1"/>
        </w:rPr>
        <w:t xml:space="preserve"> </w:t>
      </w:r>
      <w:r w:rsidRPr="002B1C38">
        <w:t>база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содержащиеся в</w:t>
      </w:r>
      <w:r w:rsidRPr="002B1C38">
        <w:rPr>
          <w:spacing w:val="-4"/>
        </w:rPr>
        <w:t xml:space="preserve"> </w:t>
      </w:r>
      <w:r w:rsidRPr="002B1C38">
        <w:t>ней</w:t>
      </w:r>
      <w:r w:rsidRPr="002B1C38">
        <w:rPr>
          <w:spacing w:val="-3"/>
        </w:rPr>
        <w:t xml:space="preserve"> </w:t>
      </w:r>
      <w:r w:rsidRPr="002B1C38">
        <w:t>признаки, согласуются с</w:t>
      </w:r>
      <w:r w:rsidRPr="002B1C38">
        <w:rPr>
          <w:spacing w:val="-2"/>
        </w:rPr>
        <w:t xml:space="preserve"> </w:t>
      </w:r>
      <w:r w:rsidRPr="002B1C38">
        <w:t>преподавателем).</w:t>
      </w:r>
    </w:p>
    <w:p w:rsidR="00801C7C" w:rsidRPr="002B1C38" w:rsidRDefault="002C7210">
      <w:pPr>
        <w:pStyle w:val="af9"/>
        <w:ind w:left="1059" w:right="545" w:firstLine="710"/>
        <w:jc w:val="both"/>
      </w:pPr>
      <w:r w:rsidRPr="002B1C38">
        <w:t>Расчетно-аналитическая работа №5. На основе учебной базы данных</w:t>
      </w:r>
      <w:r w:rsidRPr="002B1C38">
        <w:rPr>
          <w:spacing w:val="1"/>
        </w:rPr>
        <w:t xml:space="preserve"> </w:t>
      </w:r>
      <w:r w:rsidRPr="002B1C38">
        <w:t xml:space="preserve">определите номинальные и порядковые шкалы. </w:t>
      </w:r>
    </w:p>
    <w:p w:rsidR="00801C7C" w:rsidRPr="002B1C38" w:rsidRDefault="002C7210">
      <w:pPr>
        <w:pStyle w:val="af9"/>
        <w:ind w:left="1059" w:right="553" w:firstLine="710"/>
        <w:jc w:val="both"/>
      </w:pPr>
      <w:r w:rsidRPr="002B1C38">
        <w:t>(В</w:t>
      </w:r>
      <w:r w:rsidRPr="002B1C38">
        <w:rPr>
          <w:spacing w:val="1"/>
        </w:rPr>
        <w:t xml:space="preserve"> </w:t>
      </w:r>
      <w:r w:rsidRPr="002B1C38">
        <w:t>целях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задачи,</w:t>
      </w:r>
      <w:r w:rsidRPr="002B1C38">
        <w:rPr>
          <w:spacing w:val="1"/>
        </w:rPr>
        <w:t xml:space="preserve"> </w:t>
      </w:r>
      <w:r w:rsidRPr="002B1C38">
        <w:t>конкретная</w:t>
      </w:r>
      <w:r w:rsidRPr="002B1C38">
        <w:rPr>
          <w:spacing w:val="1"/>
        </w:rPr>
        <w:t xml:space="preserve"> </w:t>
      </w:r>
      <w:r w:rsidRPr="002B1C38">
        <w:t>учебная</w:t>
      </w:r>
      <w:r w:rsidRPr="002B1C38">
        <w:rPr>
          <w:spacing w:val="1"/>
        </w:rPr>
        <w:t xml:space="preserve"> </w:t>
      </w:r>
      <w:r w:rsidRPr="002B1C38">
        <w:t>база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содержащиеся в</w:t>
      </w:r>
      <w:r w:rsidRPr="002B1C38">
        <w:rPr>
          <w:spacing w:val="-4"/>
        </w:rPr>
        <w:t xml:space="preserve"> </w:t>
      </w:r>
      <w:r w:rsidRPr="002B1C38">
        <w:t>ней</w:t>
      </w:r>
      <w:r w:rsidRPr="002B1C38">
        <w:rPr>
          <w:spacing w:val="-3"/>
        </w:rPr>
        <w:t xml:space="preserve"> </w:t>
      </w:r>
      <w:r w:rsidRPr="002B1C38">
        <w:t>признаки,</w:t>
      </w:r>
      <w:r w:rsidRPr="002B1C38">
        <w:rPr>
          <w:spacing w:val="-1"/>
        </w:rPr>
        <w:t xml:space="preserve"> </w:t>
      </w:r>
      <w:r w:rsidRPr="002B1C38">
        <w:t>согласуются с</w:t>
      </w:r>
      <w:r w:rsidRPr="002B1C38">
        <w:rPr>
          <w:spacing w:val="-2"/>
        </w:rPr>
        <w:t xml:space="preserve"> </w:t>
      </w:r>
      <w:r w:rsidRPr="002B1C38">
        <w:t>преподавателем).</w:t>
      </w:r>
    </w:p>
    <w:p w:rsidR="00801C7C" w:rsidRPr="002B1C38" w:rsidRDefault="00801C7C">
      <w:pPr>
        <w:pStyle w:val="af9"/>
        <w:spacing w:before="2"/>
        <w:rPr>
          <w:sz w:val="27"/>
        </w:rPr>
      </w:pPr>
    </w:p>
    <w:p w:rsidR="00801C7C" w:rsidRPr="002B1C38" w:rsidRDefault="002C7210">
      <w:pPr>
        <w:pStyle w:val="af9"/>
        <w:ind w:left="1583" w:right="1079"/>
        <w:jc w:val="center"/>
        <w:rPr>
          <w:b/>
          <w:bCs/>
        </w:rPr>
      </w:pPr>
      <w:r w:rsidRPr="002B1C38">
        <w:rPr>
          <w:b/>
          <w:bCs/>
        </w:rPr>
        <w:t>Пример</w:t>
      </w:r>
      <w:r w:rsidRPr="002B1C38">
        <w:rPr>
          <w:b/>
          <w:bCs/>
          <w:spacing w:val="-10"/>
        </w:rPr>
        <w:t xml:space="preserve"> </w:t>
      </w:r>
      <w:r w:rsidRPr="002B1C38">
        <w:rPr>
          <w:b/>
          <w:bCs/>
        </w:rPr>
        <w:t>расчетно-аналитической</w:t>
      </w:r>
      <w:r w:rsidRPr="002B1C38">
        <w:rPr>
          <w:b/>
          <w:bCs/>
          <w:spacing w:val="-12"/>
        </w:rPr>
        <w:t xml:space="preserve"> </w:t>
      </w:r>
      <w:r w:rsidRPr="002B1C38">
        <w:rPr>
          <w:b/>
          <w:bCs/>
        </w:rPr>
        <w:t>задачи</w:t>
      </w:r>
    </w:p>
    <w:p w:rsidR="00801C7C" w:rsidRPr="002B1C38" w:rsidRDefault="00801C7C">
      <w:pPr>
        <w:spacing w:line="259" w:lineRule="auto"/>
        <w:rPr>
          <w:sz w:val="28"/>
          <w:szCs w:val="28"/>
        </w:rPr>
      </w:pP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b/>
          <w:bCs/>
          <w:sz w:val="28"/>
        </w:rPr>
        <w:t>Тема исследования:</w:t>
      </w:r>
      <w:r w:rsidRPr="002B1C38">
        <w:rPr>
          <w:sz w:val="28"/>
        </w:rPr>
        <w:t xml:space="preserve"> «Политическая активность студентов».</w:t>
      </w: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i/>
          <w:iCs/>
          <w:sz w:val="28"/>
        </w:rPr>
        <w:t>Проблемная ситуация</w:t>
      </w:r>
      <w:r w:rsidRPr="002B1C38">
        <w:rPr>
          <w:sz w:val="28"/>
        </w:rPr>
        <w:t xml:space="preserve"> заключается в том, что …</w:t>
      </w: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i/>
          <w:iCs/>
          <w:sz w:val="28"/>
        </w:rPr>
        <w:t>Эмпирический объект исследования:</w:t>
      </w:r>
      <w:r w:rsidRPr="002B1C38">
        <w:rPr>
          <w:sz w:val="28"/>
        </w:rPr>
        <w:t xml:space="preserve"> студенты очной формы обучения Финуниверситета. </w:t>
      </w: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i/>
          <w:iCs/>
          <w:sz w:val="28"/>
        </w:rPr>
        <w:t>Теоретический объект:</w:t>
      </w:r>
      <w:r w:rsidRPr="002B1C38">
        <w:rPr>
          <w:sz w:val="28"/>
        </w:rPr>
        <w:t xml:space="preserve"> политическая активность студентов. </w:t>
      </w: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i/>
          <w:iCs/>
          <w:sz w:val="28"/>
        </w:rPr>
        <w:t>Предмет:</w:t>
      </w:r>
      <w:r w:rsidRPr="002B1C38">
        <w:rPr>
          <w:sz w:val="28"/>
        </w:rPr>
        <w:t xml:space="preserve"> особенности политической активности студентов.</w:t>
      </w:r>
    </w:p>
    <w:p w:rsidR="00801C7C" w:rsidRPr="002B1C38" w:rsidRDefault="002C7210">
      <w:pPr>
        <w:spacing w:line="259" w:lineRule="auto"/>
        <w:ind w:left="1134" w:firstLine="567"/>
        <w:rPr>
          <w:sz w:val="28"/>
          <w:szCs w:val="28"/>
        </w:rPr>
      </w:pPr>
      <w:r w:rsidRPr="002B1C38">
        <w:rPr>
          <w:i/>
          <w:iCs/>
          <w:sz w:val="28"/>
        </w:rPr>
        <w:t>Цель:</w:t>
      </w:r>
      <w:r w:rsidRPr="002B1C38">
        <w:rPr>
          <w:sz w:val="28"/>
        </w:rPr>
        <w:t xml:space="preserve"> изучать особенности политической активности студентов. </w:t>
      </w:r>
    </w:p>
    <w:p w:rsidR="00801C7C" w:rsidRPr="002B1C38" w:rsidRDefault="002C7210">
      <w:pPr>
        <w:spacing w:line="259" w:lineRule="auto"/>
        <w:ind w:left="1134" w:firstLine="567"/>
        <w:rPr>
          <w:i/>
          <w:iCs/>
          <w:sz w:val="28"/>
          <w:szCs w:val="28"/>
        </w:rPr>
      </w:pPr>
      <w:r w:rsidRPr="002B1C38">
        <w:rPr>
          <w:i/>
          <w:iCs/>
          <w:sz w:val="28"/>
        </w:rPr>
        <w:t>Задачи:</w:t>
      </w:r>
    </w:p>
    <w:p w:rsidR="00801C7C" w:rsidRPr="002B1C38" w:rsidRDefault="002C7210">
      <w:pPr>
        <w:pStyle w:val="afa"/>
        <w:numPr>
          <w:ilvl w:val="0"/>
          <w:numId w:val="27"/>
        </w:numPr>
        <w:spacing w:line="259" w:lineRule="auto"/>
        <w:ind w:left="1134" w:firstLine="567"/>
        <w:rPr>
          <w:sz w:val="28"/>
          <w:szCs w:val="28"/>
        </w:rPr>
      </w:pPr>
      <w:r w:rsidRPr="002B1C38">
        <w:rPr>
          <w:sz w:val="28"/>
        </w:rPr>
        <w:t>Определить …</w:t>
      </w:r>
    </w:p>
    <w:p w:rsidR="00801C7C" w:rsidRPr="002B1C38" w:rsidRDefault="002C7210">
      <w:pPr>
        <w:pStyle w:val="afa"/>
        <w:numPr>
          <w:ilvl w:val="0"/>
          <w:numId w:val="27"/>
        </w:numPr>
        <w:spacing w:line="259" w:lineRule="auto"/>
        <w:ind w:left="1134" w:firstLine="567"/>
        <w:rPr>
          <w:sz w:val="28"/>
          <w:szCs w:val="28"/>
        </w:rPr>
      </w:pPr>
      <w:r w:rsidRPr="002B1C38">
        <w:rPr>
          <w:sz w:val="28"/>
        </w:rPr>
        <w:t>Выявить …</w:t>
      </w:r>
    </w:p>
    <w:p w:rsidR="00801C7C" w:rsidRPr="002B1C38" w:rsidRDefault="002C7210">
      <w:pPr>
        <w:pStyle w:val="afa"/>
        <w:numPr>
          <w:ilvl w:val="0"/>
          <w:numId w:val="27"/>
        </w:numPr>
        <w:spacing w:line="259" w:lineRule="auto"/>
        <w:ind w:left="1134" w:firstLine="567"/>
        <w:rPr>
          <w:sz w:val="28"/>
          <w:szCs w:val="28"/>
        </w:rPr>
      </w:pPr>
      <w:r w:rsidRPr="002B1C38">
        <w:rPr>
          <w:sz w:val="28"/>
        </w:rPr>
        <w:t>Проанализировать …</w:t>
      </w:r>
    </w:p>
    <w:p w:rsidR="00801C7C" w:rsidRPr="002B1C38" w:rsidRDefault="002C7210">
      <w:pPr>
        <w:spacing w:line="259" w:lineRule="auto"/>
        <w:ind w:left="1134" w:firstLine="567"/>
        <w:rPr>
          <w:i/>
          <w:iCs/>
          <w:sz w:val="28"/>
          <w:szCs w:val="28"/>
        </w:rPr>
      </w:pPr>
      <w:r w:rsidRPr="002B1C38">
        <w:rPr>
          <w:i/>
          <w:iCs/>
          <w:sz w:val="28"/>
        </w:rPr>
        <w:t>Гипотезы исследования:</w:t>
      </w:r>
    </w:p>
    <w:p w:rsidR="00801C7C" w:rsidRPr="002B1C38" w:rsidRDefault="002C7210">
      <w:pPr>
        <w:pStyle w:val="afa"/>
        <w:numPr>
          <w:ilvl w:val="0"/>
          <w:numId w:val="28"/>
        </w:numPr>
        <w:spacing w:line="259" w:lineRule="auto"/>
        <w:ind w:left="1134" w:firstLine="567"/>
        <w:rPr>
          <w:sz w:val="28"/>
          <w:szCs w:val="28"/>
        </w:rPr>
      </w:pPr>
      <w:r w:rsidRPr="002B1C38">
        <w:rPr>
          <w:sz w:val="28"/>
        </w:rPr>
        <w:t>Выявлено, что  …</w:t>
      </w:r>
    </w:p>
    <w:p w:rsidR="00801C7C" w:rsidRPr="002B1C38" w:rsidRDefault="002C7210">
      <w:pPr>
        <w:pStyle w:val="afa"/>
        <w:spacing w:before="240" w:after="240" w:line="259" w:lineRule="auto"/>
        <w:ind w:left="1701" w:right="515"/>
        <w:jc w:val="right"/>
        <w:rPr>
          <w:sz w:val="28"/>
          <w:szCs w:val="28"/>
        </w:rPr>
      </w:pPr>
      <w:r w:rsidRPr="002B1C38">
        <w:rPr>
          <w:sz w:val="28"/>
          <w:szCs w:val="28"/>
        </w:rPr>
        <w:t>Таблица 5</w:t>
      </w:r>
    </w:p>
    <w:tbl>
      <w:tblPr>
        <w:tblStyle w:val="af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2268"/>
        <w:gridCol w:w="1418"/>
        <w:gridCol w:w="1701"/>
        <w:gridCol w:w="1559"/>
      </w:tblGrid>
      <w:tr w:rsidR="002B1C38" w:rsidRPr="002B1C38">
        <w:trPr>
          <w:trHeight w:val="369"/>
        </w:trPr>
        <w:tc>
          <w:tcPr>
            <w:tcW w:w="1417" w:type="dxa"/>
            <w:vAlign w:val="center"/>
          </w:tcPr>
          <w:p w:rsidR="00801C7C" w:rsidRPr="002B1C38" w:rsidRDefault="002C7210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Переменные</w:t>
            </w:r>
          </w:p>
        </w:tc>
        <w:tc>
          <w:tcPr>
            <w:tcW w:w="1701" w:type="dxa"/>
            <w:vAlign w:val="center"/>
          </w:tcPr>
          <w:p w:rsidR="00801C7C" w:rsidRPr="002B1C38" w:rsidRDefault="002C7210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801C7C" w:rsidRPr="002B1C38" w:rsidRDefault="002C7210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Индикаторы</w:t>
            </w:r>
          </w:p>
        </w:tc>
        <w:tc>
          <w:tcPr>
            <w:tcW w:w="1418" w:type="dxa"/>
            <w:vAlign w:val="center"/>
          </w:tcPr>
          <w:p w:rsidR="00801C7C" w:rsidRPr="002B1C38" w:rsidRDefault="002C7210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Шкалы</w:t>
            </w:r>
          </w:p>
        </w:tc>
        <w:tc>
          <w:tcPr>
            <w:tcW w:w="1701" w:type="dxa"/>
            <w:vAlign w:val="center"/>
          </w:tcPr>
          <w:p w:rsidR="00801C7C" w:rsidRPr="002B1C38" w:rsidRDefault="002C7210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Зависимая переменная</w:t>
            </w:r>
          </w:p>
        </w:tc>
        <w:tc>
          <w:tcPr>
            <w:tcW w:w="1559" w:type="dxa"/>
            <w:vAlign w:val="center"/>
          </w:tcPr>
          <w:p w:rsidR="00801C7C" w:rsidRPr="002B1C38" w:rsidRDefault="002C7210">
            <w:pPr>
              <w:spacing w:line="259" w:lineRule="auto"/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sz w:val="20"/>
                <w:szCs w:val="20"/>
              </w:rPr>
              <w:t>Независимая переменная</w:t>
            </w:r>
          </w:p>
        </w:tc>
      </w:tr>
      <w:tr w:rsidR="002B1C38" w:rsidRPr="002B1C38">
        <w:trPr>
          <w:trHeight w:val="1175"/>
        </w:trPr>
        <w:tc>
          <w:tcPr>
            <w:tcW w:w="1417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Социально-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демографический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портрет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респондента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1701" w:type="dxa"/>
          </w:tcPr>
          <w:p w:rsidR="00801C7C" w:rsidRPr="002B1C38" w:rsidRDefault="002C7210">
            <w:pPr>
              <w:spacing w:line="259" w:lineRule="auto"/>
            </w:pPr>
            <w:r w:rsidRPr="002B1C38">
              <w:rPr>
                <w:rFonts w:eastAsia="Liberation Sans"/>
              </w:rPr>
              <w:t>Возраст</w:t>
            </w:r>
          </w:p>
        </w:tc>
        <w:tc>
          <w:tcPr>
            <w:tcW w:w="2268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  <w:i/>
                <w:iCs/>
                <w:u w:val="single"/>
              </w:rPr>
            </w:pPr>
            <w:r w:rsidRPr="002B1C38">
              <w:rPr>
                <w:rFonts w:eastAsia="Liberation Sans"/>
              </w:rPr>
              <w:t xml:space="preserve">1. Указание </w:t>
            </w:r>
            <w:r w:rsidRPr="002B1C38">
              <w:rPr>
                <w:rFonts w:eastAsia="Liberation Sans"/>
                <w:i/>
                <w:iCs/>
                <w:u w:val="single"/>
              </w:rPr>
              <w:t>возрастной группы,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которой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относится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 xml:space="preserve">респондент (от 17 </w:t>
            </w:r>
            <w:r w:rsidRPr="002B1C38">
              <w:rPr>
                <w:rFonts w:eastAsia="Liberation Sans"/>
              </w:rPr>
              <w:br/>
              <w:t>до 22).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2. …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3. …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1418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Номинальная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шкала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1701" w:type="dxa"/>
          </w:tcPr>
          <w:p w:rsidR="00801C7C" w:rsidRPr="002B1C38" w:rsidRDefault="00801C7C">
            <w:pPr>
              <w:spacing w:line="259" w:lineRule="auto"/>
            </w:pPr>
          </w:p>
        </w:tc>
        <w:tc>
          <w:tcPr>
            <w:tcW w:w="1559" w:type="dxa"/>
          </w:tcPr>
          <w:p w:rsidR="00801C7C" w:rsidRPr="002B1C38" w:rsidRDefault="002C7210">
            <w:pPr>
              <w:spacing w:line="259" w:lineRule="auto"/>
              <w:ind w:right="688"/>
              <w:jc w:val="center"/>
            </w:pPr>
            <w:r w:rsidRPr="002B1C38">
              <w:t>+</w:t>
            </w:r>
          </w:p>
        </w:tc>
      </w:tr>
      <w:tr w:rsidR="002B1C38" w:rsidRPr="002B1C38">
        <w:trPr>
          <w:trHeight w:val="1175"/>
        </w:trPr>
        <w:tc>
          <w:tcPr>
            <w:tcW w:w="1417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Отношение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респондентов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участию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политической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lastRenderedPageBreak/>
              <w:t>жизни общества и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государства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1701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lastRenderedPageBreak/>
              <w:t>Участие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респондентов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политической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жизни общества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2268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 xml:space="preserve">1. </w:t>
            </w:r>
            <w:r w:rsidRPr="002B1C38">
              <w:rPr>
                <w:rFonts w:eastAsia="Liberation Sans"/>
                <w:i/>
                <w:iCs/>
                <w:u w:val="single"/>
              </w:rPr>
              <w:t>Принимают ли студенты участие</w:t>
            </w:r>
            <w:r w:rsidRPr="002B1C38">
              <w:rPr>
                <w:rFonts w:eastAsia="Liberation Sans"/>
              </w:rPr>
              <w:t xml:space="preserve"> в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политической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 xml:space="preserve">общества? (да, нет).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2. …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3. …</w:t>
            </w:r>
          </w:p>
        </w:tc>
        <w:tc>
          <w:tcPr>
            <w:tcW w:w="1418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Порядковая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eastAsia="Liberation Sans"/>
              </w:rPr>
            </w:pPr>
            <w:r w:rsidRPr="002B1C38">
              <w:rPr>
                <w:rFonts w:eastAsia="Liberation Sans"/>
              </w:rPr>
              <w:t>шкала</w:t>
            </w:r>
          </w:p>
          <w:p w:rsidR="00801C7C" w:rsidRPr="002B1C38" w:rsidRDefault="00801C7C">
            <w:pPr>
              <w:spacing w:line="259" w:lineRule="auto"/>
            </w:pPr>
          </w:p>
        </w:tc>
        <w:tc>
          <w:tcPr>
            <w:tcW w:w="1701" w:type="dxa"/>
          </w:tcPr>
          <w:p w:rsidR="00801C7C" w:rsidRPr="002B1C38" w:rsidRDefault="002C7210">
            <w:pPr>
              <w:spacing w:line="259" w:lineRule="auto"/>
              <w:jc w:val="center"/>
            </w:pPr>
            <w:r w:rsidRPr="002B1C38">
              <w:t>+</w:t>
            </w:r>
          </w:p>
        </w:tc>
        <w:tc>
          <w:tcPr>
            <w:tcW w:w="1559" w:type="dxa"/>
          </w:tcPr>
          <w:p w:rsidR="00801C7C" w:rsidRPr="002B1C38" w:rsidRDefault="00801C7C">
            <w:pPr>
              <w:spacing w:line="259" w:lineRule="auto"/>
            </w:pPr>
          </w:p>
        </w:tc>
      </w:tr>
    </w:tbl>
    <w:p w:rsidR="00801C7C" w:rsidRPr="002B1C38" w:rsidRDefault="002C7210">
      <w:pPr>
        <w:pStyle w:val="af9"/>
        <w:spacing w:before="236"/>
        <w:ind w:right="515" w:firstLine="707"/>
        <w:jc w:val="both"/>
      </w:pPr>
      <w:r w:rsidRPr="002B1C38">
        <w:t>Критерии</w:t>
      </w:r>
      <w:r w:rsidRPr="002B1C38">
        <w:rPr>
          <w:spacing w:val="1"/>
        </w:rPr>
        <w:t xml:space="preserve"> </w:t>
      </w:r>
      <w:r w:rsidRPr="002B1C38">
        <w:t>балльной</w:t>
      </w:r>
      <w:r w:rsidRPr="002B1C38">
        <w:rPr>
          <w:spacing w:val="1"/>
        </w:rPr>
        <w:t xml:space="preserve"> </w:t>
      </w:r>
      <w:r w:rsidRPr="002B1C38">
        <w:t>оценки</w:t>
      </w:r>
      <w:r w:rsidRPr="002B1C38">
        <w:rPr>
          <w:spacing w:val="1"/>
        </w:rPr>
        <w:t xml:space="preserve"> </w:t>
      </w:r>
      <w:r w:rsidRPr="002B1C38">
        <w:t>различных</w:t>
      </w:r>
      <w:r w:rsidRPr="002B1C38">
        <w:rPr>
          <w:spacing w:val="1"/>
        </w:rPr>
        <w:t xml:space="preserve"> </w:t>
      </w:r>
      <w:r w:rsidRPr="002B1C38">
        <w:t>форм</w:t>
      </w:r>
      <w:r w:rsidRPr="002B1C38">
        <w:rPr>
          <w:spacing w:val="1"/>
        </w:rPr>
        <w:t xml:space="preserve"> </w:t>
      </w:r>
      <w:r w:rsidRPr="002B1C38">
        <w:t>текущего</w:t>
      </w:r>
      <w:r w:rsidRPr="002B1C38">
        <w:rPr>
          <w:spacing w:val="1"/>
        </w:rPr>
        <w:t xml:space="preserve"> </w:t>
      </w:r>
      <w:r w:rsidRPr="002B1C38">
        <w:t>контроля</w:t>
      </w:r>
      <w:r w:rsidRPr="002B1C38">
        <w:rPr>
          <w:spacing w:val="1"/>
        </w:rPr>
        <w:t xml:space="preserve"> </w:t>
      </w:r>
      <w:r w:rsidRPr="002B1C38">
        <w:t>успеваемости</w:t>
      </w:r>
      <w:r w:rsidRPr="002B1C38">
        <w:rPr>
          <w:spacing w:val="1"/>
        </w:rPr>
        <w:t xml:space="preserve"> </w:t>
      </w:r>
      <w:r w:rsidRPr="002B1C38">
        <w:t>содержатся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соответствующих</w:t>
      </w:r>
      <w:r w:rsidRPr="002B1C38">
        <w:rPr>
          <w:spacing w:val="1"/>
        </w:rPr>
        <w:t xml:space="preserve"> </w:t>
      </w:r>
      <w:r w:rsidRPr="002B1C38">
        <w:t>методических</w:t>
      </w:r>
      <w:r w:rsidRPr="002B1C38">
        <w:rPr>
          <w:spacing w:val="1"/>
        </w:rPr>
        <w:t xml:space="preserve"> </w:t>
      </w:r>
      <w:r w:rsidRPr="002B1C38">
        <w:t>рекомендациях</w:t>
      </w:r>
      <w:r w:rsidRPr="002B1C38">
        <w:rPr>
          <w:spacing w:val="1"/>
        </w:rPr>
        <w:t xml:space="preserve"> </w:t>
      </w:r>
      <w:r w:rsidRPr="002B1C38">
        <w:t>Департамента</w:t>
      </w:r>
      <w:r w:rsidRPr="002B1C38">
        <w:rPr>
          <w:spacing w:val="1"/>
        </w:rPr>
        <w:t xml:space="preserve"> </w:t>
      </w:r>
      <w:r w:rsidRPr="002B1C38">
        <w:t>социологии</w:t>
      </w:r>
      <w:r w:rsidRPr="002B1C38">
        <w:rPr>
          <w:spacing w:val="1"/>
        </w:rPr>
        <w:t xml:space="preserve"> </w:t>
      </w:r>
      <w:r w:rsidRPr="002B1C38">
        <w:t>Факультета</w:t>
      </w:r>
      <w:r w:rsidRPr="002B1C38">
        <w:rPr>
          <w:spacing w:val="1"/>
        </w:rPr>
        <w:t xml:space="preserve"> </w:t>
      </w:r>
      <w:r w:rsidRPr="002B1C38">
        <w:t>социальных</w:t>
      </w:r>
      <w:r w:rsidRPr="002B1C38">
        <w:rPr>
          <w:spacing w:val="1"/>
        </w:rPr>
        <w:t xml:space="preserve"> </w:t>
      </w:r>
      <w:r w:rsidRPr="002B1C38">
        <w:t>наук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массовых</w:t>
      </w:r>
      <w:r w:rsidRPr="002B1C38">
        <w:rPr>
          <w:spacing w:val="1"/>
        </w:rPr>
        <w:t xml:space="preserve"> </w:t>
      </w:r>
      <w:r w:rsidRPr="002B1C38">
        <w:t>коммуникаций.</w:t>
      </w:r>
    </w:p>
    <w:p w:rsidR="00801C7C" w:rsidRPr="002B1C38" w:rsidRDefault="002C7210">
      <w:pPr>
        <w:pStyle w:val="af9"/>
        <w:spacing w:before="236"/>
        <w:ind w:right="515" w:firstLine="707"/>
        <w:jc w:val="both"/>
      </w:pPr>
      <w:r w:rsidRPr="002B1C38">
        <w:t xml:space="preserve">Рекомендуемые источники - раздел 8: 1-2. </w:t>
      </w:r>
    </w:p>
    <w:p w:rsidR="00801C7C" w:rsidRPr="002B1C38" w:rsidRDefault="002C7210">
      <w:pPr>
        <w:pStyle w:val="1"/>
        <w:spacing w:before="176"/>
        <w:ind w:firstLine="622"/>
      </w:pPr>
      <w:bookmarkStart w:id="28" w:name="_Toc151368578"/>
      <w:r w:rsidRPr="002B1C38">
        <w:t>7.</w:t>
      </w:r>
      <w:r w:rsidRPr="002B1C38">
        <w:rPr>
          <w:spacing w:val="4"/>
        </w:rPr>
        <w:t xml:space="preserve"> </w:t>
      </w:r>
      <w:r w:rsidRPr="002B1C38">
        <w:t>Фонд</w:t>
      </w:r>
      <w:r w:rsidRPr="002B1C38">
        <w:rPr>
          <w:spacing w:val="2"/>
        </w:rPr>
        <w:t xml:space="preserve"> </w:t>
      </w:r>
      <w:r w:rsidRPr="002B1C38">
        <w:t>оценочных</w:t>
      </w:r>
      <w:r w:rsidRPr="002B1C38">
        <w:rPr>
          <w:spacing w:val="5"/>
        </w:rPr>
        <w:t xml:space="preserve"> </w:t>
      </w:r>
      <w:r w:rsidRPr="002B1C38">
        <w:t>средств</w:t>
      </w:r>
      <w:r w:rsidRPr="002B1C38">
        <w:rPr>
          <w:spacing w:val="2"/>
        </w:rPr>
        <w:t xml:space="preserve"> </w:t>
      </w:r>
      <w:r w:rsidRPr="002B1C38">
        <w:t>для</w:t>
      </w:r>
      <w:r w:rsidRPr="002B1C38">
        <w:rPr>
          <w:spacing w:val="4"/>
        </w:rPr>
        <w:t xml:space="preserve"> </w:t>
      </w:r>
      <w:r w:rsidRPr="002B1C38">
        <w:t>проведения</w:t>
      </w:r>
      <w:r w:rsidRPr="002B1C38">
        <w:rPr>
          <w:spacing w:val="4"/>
        </w:rPr>
        <w:t xml:space="preserve"> </w:t>
      </w:r>
      <w:r w:rsidRPr="002B1C38">
        <w:t>промежуточной</w:t>
      </w:r>
      <w:r w:rsidRPr="002B1C38">
        <w:rPr>
          <w:spacing w:val="1"/>
        </w:rPr>
        <w:t xml:space="preserve"> </w:t>
      </w:r>
      <w:r w:rsidRPr="002B1C38">
        <w:t>аттестации</w:t>
      </w:r>
      <w:r w:rsidRPr="002B1C38">
        <w:rPr>
          <w:spacing w:val="-67"/>
        </w:rPr>
        <w:t xml:space="preserve"> </w:t>
      </w:r>
      <w:r w:rsidRPr="002B1C38">
        <w:t>обучающихся</w:t>
      </w:r>
      <w:r w:rsidRPr="002B1C38">
        <w:rPr>
          <w:spacing w:val="-2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дисциплине</w:t>
      </w:r>
      <w:bookmarkEnd w:id="28"/>
    </w:p>
    <w:p w:rsidR="00801C7C" w:rsidRPr="002B1C38" w:rsidRDefault="002C7210">
      <w:pPr>
        <w:pStyle w:val="af9"/>
        <w:ind w:left="860" w:right="515" w:firstLine="700"/>
        <w:jc w:val="both"/>
      </w:pPr>
      <w:r w:rsidRPr="002B1C38">
        <w:t>Перечень планируемых результатов освоения образовательной программы</w:t>
      </w:r>
      <w:r w:rsidRPr="002B1C38">
        <w:rPr>
          <w:spacing w:val="1"/>
        </w:rPr>
        <w:t xml:space="preserve"> </w:t>
      </w:r>
      <w:r w:rsidRPr="002B1C38">
        <w:t>(перечень компетенций) с указанием индикаторов их достижения и планируемых</w:t>
      </w:r>
      <w:r w:rsidRPr="002B1C38">
        <w:rPr>
          <w:spacing w:val="-67"/>
        </w:rPr>
        <w:t xml:space="preserve"> </w:t>
      </w:r>
      <w:r w:rsidRPr="002B1C38">
        <w:t>результатов обучения по дисциплине содержится в разделе «2. Перечень</w:t>
      </w:r>
      <w:r w:rsidRPr="002B1C38">
        <w:rPr>
          <w:spacing w:val="1"/>
        </w:rPr>
        <w:t xml:space="preserve"> </w:t>
      </w:r>
      <w:r w:rsidRPr="002B1C38">
        <w:t>планируемых результатов освоения образовательной программы (перечень</w:t>
      </w:r>
      <w:r w:rsidRPr="002B1C38">
        <w:rPr>
          <w:spacing w:val="1"/>
        </w:rPr>
        <w:t xml:space="preserve"> </w:t>
      </w:r>
      <w:r w:rsidRPr="002B1C38">
        <w:t>компетенций) с указанием индикаторов их достижения и планируемых</w:t>
      </w:r>
      <w:r w:rsidRPr="002B1C38">
        <w:rPr>
          <w:spacing w:val="1"/>
        </w:rPr>
        <w:t xml:space="preserve"> </w:t>
      </w:r>
      <w:r w:rsidRPr="002B1C38">
        <w:t>результатов</w:t>
      </w:r>
      <w:r w:rsidRPr="002B1C38">
        <w:rPr>
          <w:spacing w:val="-1"/>
        </w:rPr>
        <w:t xml:space="preserve"> </w:t>
      </w:r>
      <w:r w:rsidRPr="002B1C38">
        <w:t>обучения по</w:t>
      </w:r>
      <w:r w:rsidRPr="002B1C38">
        <w:rPr>
          <w:spacing w:val="1"/>
        </w:rPr>
        <w:t xml:space="preserve"> </w:t>
      </w:r>
      <w:r w:rsidRPr="002B1C38">
        <w:t>дисциплине».</w:t>
      </w:r>
    </w:p>
    <w:p w:rsidR="00801C7C" w:rsidRPr="002B1C38" w:rsidRDefault="002C7210">
      <w:pPr>
        <w:pStyle w:val="1"/>
        <w:tabs>
          <w:tab w:val="left" w:pos="3038"/>
          <w:tab w:val="left" w:pos="4691"/>
          <w:tab w:val="left" w:pos="5898"/>
          <w:tab w:val="left" w:pos="6591"/>
          <w:tab w:val="left" w:pos="8050"/>
          <w:tab w:val="left" w:pos="9348"/>
        </w:tabs>
        <w:spacing w:before="240" w:after="240"/>
        <w:ind w:left="860" w:right="122" w:firstLine="707"/>
      </w:pPr>
      <w:bookmarkStart w:id="29" w:name="_Toc151368580"/>
      <w:r w:rsidRPr="002B1C38">
        <w:t>Примеры</w:t>
      </w:r>
      <w:r w:rsidRPr="002B1C38">
        <w:tab/>
        <w:t>оценочных</w:t>
      </w:r>
      <w:r w:rsidRPr="002B1C38">
        <w:tab/>
        <w:t>средств</w:t>
      </w:r>
      <w:r w:rsidRPr="002B1C38">
        <w:tab/>
        <w:t>для</w:t>
      </w:r>
      <w:r w:rsidRPr="002B1C38">
        <w:tab/>
        <w:t>проверки</w:t>
      </w:r>
      <w:r w:rsidRPr="002B1C38">
        <w:tab/>
        <w:t>каждого</w:t>
      </w:r>
      <w:r w:rsidRPr="002B1C38">
        <w:tab/>
        <w:t>индикатора</w:t>
      </w:r>
      <w:r w:rsidRPr="002B1C38">
        <w:rPr>
          <w:spacing w:val="-67"/>
        </w:rPr>
        <w:t xml:space="preserve"> </w:t>
      </w:r>
      <w:r w:rsidRPr="002B1C38">
        <w:t>достижения</w:t>
      </w:r>
      <w:r w:rsidRPr="002B1C38">
        <w:rPr>
          <w:spacing w:val="-3"/>
        </w:rPr>
        <w:t xml:space="preserve"> </w:t>
      </w:r>
      <w:r w:rsidRPr="002B1C38">
        <w:t>компетенции,</w:t>
      </w:r>
      <w:r w:rsidRPr="002B1C38">
        <w:rPr>
          <w:spacing w:val="-1"/>
        </w:rPr>
        <w:t xml:space="preserve"> </w:t>
      </w:r>
      <w:r w:rsidRPr="002B1C38">
        <w:t>формируемой</w:t>
      </w:r>
      <w:r w:rsidRPr="002B1C38">
        <w:rPr>
          <w:spacing w:val="-1"/>
        </w:rPr>
        <w:t xml:space="preserve"> </w:t>
      </w:r>
      <w:r w:rsidRPr="002B1C38">
        <w:t>дисциплиной.</w:t>
      </w:r>
      <w:bookmarkEnd w:id="29"/>
    </w:p>
    <w:p w:rsidR="00801C7C" w:rsidRPr="002B1C38" w:rsidRDefault="002C7210">
      <w:pPr>
        <w:pStyle w:val="1"/>
        <w:tabs>
          <w:tab w:val="left" w:pos="3038"/>
          <w:tab w:val="left" w:pos="4691"/>
          <w:tab w:val="left" w:pos="5898"/>
          <w:tab w:val="left" w:pos="6591"/>
          <w:tab w:val="left" w:pos="8050"/>
          <w:tab w:val="left" w:pos="9348"/>
        </w:tabs>
        <w:spacing w:before="240" w:after="240"/>
        <w:ind w:left="860" w:right="657" w:firstLine="707"/>
        <w:jc w:val="right"/>
        <w:rPr>
          <w:b w:val="0"/>
          <w:bCs w:val="0"/>
        </w:rPr>
      </w:pPr>
      <w:r w:rsidRPr="002B1C38">
        <w:rPr>
          <w:b w:val="0"/>
          <w:bCs w:val="0"/>
        </w:rPr>
        <w:t>Таблица 6</w:t>
      </w:r>
    </w:p>
    <w:tbl>
      <w:tblPr>
        <w:tblStyle w:val="TableNormal"/>
        <w:tblW w:w="9953" w:type="dxa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275"/>
        <w:gridCol w:w="1418"/>
        <w:gridCol w:w="1984"/>
        <w:gridCol w:w="4557"/>
      </w:tblGrid>
      <w:tr w:rsidR="002B1C38" w:rsidRPr="002B1C38">
        <w:trPr>
          <w:trHeight w:val="1070"/>
        </w:trPr>
        <w:tc>
          <w:tcPr>
            <w:tcW w:w="719" w:type="dxa"/>
            <w:vAlign w:val="center"/>
          </w:tcPr>
          <w:p w:rsidR="00801C7C" w:rsidRPr="002B1C38" w:rsidRDefault="002C7210">
            <w:pPr>
              <w:pStyle w:val="TableParagraph"/>
              <w:ind w:right="114"/>
              <w:jc w:val="center"/>
              <w:rPr>
                <w:b/>
                <w:bCs/>
                <w:sz w:val="16"/>
                <w:szCs w:val="16"/>
              </w:rPr>
            </w:pPr>
            <w:r w:rsidRPr="002B1C38">
              <w:rPr>
                <w:b/>
                <w:bCs/>
                <w:sz w:val="16"/>
                <w:szCs w:val="16"/>
              </w:rPr>
              <w:t>Код</w:t>
            </w:r>
            <w:r w:rsidRPr="002B1C38">
              <w:rPr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компетенции</w:t>
            </w:r>
          </w:p>
        </w:tc>
        <w:tc>
          <w:tcPr>
            <w:tcW w:w="1275" w:type="dxa"/>
            <w:vAlign w:val="center"/>
          </w:tcPr>
          <w:p w:rsidR="00801C7C" w:rsidRPr="002B1C38" w:rsidRDefault="002C7210">
            <w:pPr>
              <w:pStyle w:val="TableParagraph"/>
              <w:ind w:left="105" w:right="222"/>
              <w:jc w:val="center"/>
              <w:rPr>
                <w:b/>
                <w:bCs/>
                <w:sz w:val="16"/>
                <w:szCs w:val="16"/>
              </w:rPr>
            </w:pPr>
            <w:r w:rsidRPr="002B1C38">
              <w:rPr>
                <w:b/>
                <w:bCs/>
                <w:spacing w:val="-1"/>
                <w:sz w:val="16"/>
                <w:szCs w:val="16"/>
              </w:rPr>
              <w:t>Наименование</w:t>
            </w:r>
            <w:r w:rsidRPr="002B1C38">
              <w:rPr>
                <w:b/>
                <w:bCs/>
                <w:spacing w:val="-57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компетенции</w:t>
            </w:r>
          </w:p>
        </w:tc>
        <w:tc>
          <w:tcPr>
            <w:tcW w:w="1418" w:type="dxa"/>
            <w:vAlign w:val="center"/>
          </w:tcPr>
          <w:p w:rsidR="00801C7C" w:rsidRPr="002B1C38" w:rsidRDefault="002C7210">
            <w:pPr>
              <w:pStyle w:val="TableParagraph"/>
              <w:ind w:left="105"/>
              <w:jc w:val="center"/>
              <w:rPr>
                <w:b/>
                <w:bCs/>
                <w:sz w:val="16"/>
                <w:szCs w:val="16"/>
              </w:rPr>
            </w:pPr>
            <w:r w:rsidRPr="002B1C38">
              <w:rPr>
                <w:b/>
                <w:bCs/>
                <w:sz w:val="16"/>
                <w:szCs w:val="16"/>
              </w:rPr>
              <w:t>Индикаторы</w:t>
            </w:r>
            <w:r w:rsidRPr="002B1C38">
              <w:rPr>
                <w:b/>
                <w:bCs/>
                <w:spacing w:val="8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достижения</w:t>
            </w:r>
            <w:r w:rsidRPr="002B1C38">
              <w:rPr>
                <w:b/>
                <w:bCs/>
                <w:spacing w:val="7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компе</w:t>
            </w:r>
            <w:r w:rsidRPr="002B1C38">
              <w:rPr>
                <w:b/>
                <w:bCs/>
                <w:spacing w:val="-57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тенции</w:t>
            </w:r>
          </w:p>
        </w:tc>
        <w:tc>
          <w:tcPr>
            <w:tcW w:w="1984" w:type="dxa"/>
            <w:vAlign w:val="center"/>
          </w:tcPr>
          <w:p w:rsidR="00801C7C" w:rsidRPr="002B1C38" w:rsidRDefault="002C7210">
            <w:pPr>
              <w:pStyle w:val="TableParagraph"/>
              <w:ind w:left="106" w:right="92"/>
              <w:jc w:val="center"/>
              <w:rPr>
                <w:b/>
                <w:bCs/>
                <w:sz w:val="16"/>
                <w:szCs w:val="16"/>
              </w:rPr>
            </w:pPr>
            <w:r w:rsidRPr="002B1C38">
              <w:rPr>
                <w:b/>
                <w:bCs/>
                <w:sz w:val="16"/>
                <w:szCs w:val="16"/>
              </w:rPr>
              <w:t>Результаты</w:t>
            </w:r>
            <w:r w:rsidRPr="002B1C38">
              <w:rPr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обучения</w:t>
            </w:r>
            <w:r w:rsidRPr="002B1C38">
              <w:rPr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(умения</w:t>
            </w:r>
            <w:r w:rsidRPr="002B1C38">
              <w:rPr>
                <w:b/>
                <w:bCs/>
                <w:spacing w:val="-57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и</w:t>
            </w:r>
            <w:r w:rsidRPr="002B1C38">
              <w:rPr>
                <w:b/>
                <w:bCs/>
                <w:spacing w:val="26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знания),</w:t>
            </w:r>
            <w:r w:rsidRPr="002B1C38">
              <w:rPr>
                <w:b/>
                <w:bCs/>
                <w:spacing w:val="25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соотнесенные</w:t>
            </w:r>
            <w:r w:rsidRPr="002B1C38">
              <w:rPr>
                <w:b/>
                <w:bCs/>
                <w:spacing w:val="25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pacing w:val="25"/>
                <w:sz w:val="16"/>
                <w:szCs w:val="16"/>
              </w:rPr>
              <w:br/>
            </w:r>
            <w:r w:rsidRPr="002B1C38">
              <w:rPr>
                <w:b/>
                <w:bCs/>
                <w:sz w:val="16"/>
                <w:szCs w:val="16"/>
              </w:rPr>
              <w:t>с</w:t>
            </w:r>
            <w:r w:rsidRPr="002B1C38">
              <w:rPr>
                <w:b/>
                <w:bCs/>
                <w:spacing w:val="25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индикаторами</w:t>
            </w:r>
            <w:r w:rsidRPr="002B1C38">
              <w:rPr>
                <w:b/>
                <w:bCs/>
                <w:spacing w:val="18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достижения</w:t>
            </w:r>
            <w:r w:rsidRPr="002B1C38">
              <w:rPr>
                <w:b/>
                <w:bCs/>
                <w:spacing w:val="17"/>
                <w:sz w:val="16"/>
                <w:szCs w:val="16"/>
              </w:rPr>
              <w:t xml:space="preserve"> </w:t>
            </w:r>
            <w:r w:rsidRPr="002B1C38">
              <w:rPr>
                <w:b/>
                <w:bCs/>
                <w:sz w:val="16"/>
                <w:szCs w:val="16"/>
              </w:rPr>
              <w:t>компетенции</w:t>
            </w:r>
          </w:p>
        </w:tc>
        <w:tc>
          <w:tcPr>
            <w:tcW w:w="4557" w:type="dxa"/>
            <w:vAlign w:val="center"/>
          </w:tcPr>
          <w:p w:rsidR="00801C7C" w:rsidRPr="002B1C38" w:rsidRDefault="002C7210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2B1C38">
              <w:rPr>
                <w:b/>
                <w:bCs/>
                <w:color w:val="auto"/>
                <w:sz w:val="16"/>
                <w:szCs w:val="16"/>
              </w:rPr>
              <w:t>Типовые контрольные задания</w:t>
            </w:r>
          </w:p>
          <w:p w:rsidR="00801C7C" w:rsidRPr="002B1C38" w:rsidRDefault="00801C7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B1C38" w:rsidRPr="002B1C38">
        <w:trPr>
          <w:trHeight w:val="6148"/>
        </w:trPr>
        <w:tc>
          <w:tcPr>
            <w:tcW w:w="719" w:type="dxa"/>
          </w:tcPr>
          <w:p w:rsidR="00801C7C" w:rsidRPr="002B1C38" w:rsidRDefault="002C7210">
            <w:pPr>
              <w:pStyle w:val="TableParagraph"/>
              <w:spacing w:line="264" w:lineRule="exact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ПКН-6</w:t>
            </w:r>
          </w:p>
        </w:tc>
        <w:tc>
          <w:tcPr>
            <w:tcW w:w="1275" w:type="dxa"/>
          </w:tcPr>
          <w:p w:rsidR="00801C7C" w:rsidRPr="002B1C38" w:rsidRDefault="002C7210">
            <w:pPr>
              <w:pStyle w:val="TableParagraph"/>
              <w:tabs>
                <w:tab w:val="left" w:pos="939"/>
                <w:tab w:val="left" w:pos="1330"/>
                <w:tab w:val="left" w:pos="1395"/>
                <w:tab w:val="left" w:pos="1604"/>
              </w:tabs>
              <w:ind w:left="105" w:right="97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Способен разработать инструментарий социологического </w:t>
            </w:r>
          </w:p>
          <w:p w:rsidR="00801C7C" w:rsidRPr="002B1C38" w:rsidRDefault="002C7210">
            <w:pPr>
              <w:pStyle w:val="TableParagraph"/>
              <w:tabs>
                <w:tab w:val="left" w:pos="939"/>
                <w:tab w:val="left" w:pos="1330"/>
                <w:tab w:val="left" w:pos="1395"/>
                <w:tab w:val="left" w:pos="1604"/>
              </w:tabs>
              <w:ind w:left="105" w:right="97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исследования количественными и качественными методами</w:t>
            </w:r>
          </w:p>
        </w:tc>
        <w:tc>
          <w:tcPr>
            <w:tcW w:w="1418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</w:tabs>
              <w:ind w:right="99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 xml:space="preserve">Разрабатывает (1) </w:t>
            </w:r>
            <w:r w:rsidRPr="002B1C38">
              <w:rPr>
                <w:sz w:val="20"/>
                <w:szCs w:val="20"/>
              </w:rPr>
              <w:t>инструментарий в строгом соответствии с поставленными целями и задачами исследования, а также исходя из технологий его реализации, в том числе Интернет-технологий.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</w:tabs>
              <w:ind w:right="99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Применяет приемы (2),</w:t>
            </w:r>
            <w:r w:rsidRPr="002B1C38">
              <w:rPr>
                <w:sz w:val="20"/>
                <w:szCs w:val="20"/>
              </w:rPr>
              <w:t xml:space="preserve"> позволяющие избежать исследовательских ошибок на этапе конструирования </w:t>
            </w:r>
            <w:r w:rsidRPr="002B1C38">
              <w:rPr>
                <w:sz w:val="20"/>
                <w:szCs w:val="20"/>
              </w:rPr>
              <w:lastRenderedPageBreak/>
              <w:t>инструментария.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</w:tabs>
              <w:ind w:right="99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Демонстрирует способность</w:t>
            </w:r>
            <w:r w:rsidRPr="002B1C38">
              <w:rPr>
                <w:sz w:val="20"/>
                <w:szCs w:val="20"/>
              </w:rPr>
              <w:t xml:space="preserve"> </w:t>
            </w:r>
            <w:r w:rsidRPr="002B1C38">
              <w:rPr>
                <w:i/>
                <w:iCs/>
                <w:sz w:val="20"/>
                <w:szCs w:val="20"/>
              </w:rPr>
              <w:t xml:space="preserve">(3) </w:t>
            </w:r>
            <w:r w:rsidRPr="002B1C38">
              <w:rPr>
                <w:sz w:val="20"/>
                <w:szCs w:val="20"/>
              </w:rPr>
              <w:t>проводить анализ и ремонт инструментария по результатам пи лотажного исследования.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386"/>
              </w:tabs>
              <w:ind w:right="96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Разрабатывает сопроводительные</w:t>
            </w:r>
            <w:r w:rsidRPr="002B1C38">
              <w:rPr>
                <w:sz w:val="20"/>
                <w:szCs w:val="20"/>
              </w:rPr>
              <w:t xml:space="preserve"> </w:t>
            </w:r>
            <w:r w:rsidRPr="002B1C38">
              <w:rPr>
                <w:i/>
                <w:iCs/>
                <w:sz w:val="20"/>
                <w:szCs w:val="20"/>
              </w:rPr>
              <w:t>(4)</w:t>
            </w:r>
            <w:r w:rsidRPr="002B1C38">
              <w:rPr>
                <w:sz w:val="20"/>
                <w:szCs w:val="20"/>
              </w:rPr>
              <w:t xml:space="preserve"> методические документы для качественных и количественных исследований.</w:t>
            </w:r>
          </w:p>
        </w:tc>
        <w:tc>
          <w:tcPr>
            <w:tcW w:w="1984" w:type="dxa"/>
          </w:tcPr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lastRenderedPageBreak/>
              <w:t>1. знать</w:t>
            </w:r>
            <w:r w:rsidRPr="002B1C38">
              <w:rPr>
                <w:bCs/>
                <w:sz w:val="20"/>
                <w:szCs w:val="20"/>
              </w:rPr>
              <w:t xml:space="preserve"> методологические основы разработки социологического инструментария для сбора эмпирических данных в офлайн и онлайн исследованиях;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разрабатывать инструментарий в строгом соответствии с поставленными целями и задачами исследования;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2. знать</w:t>
            </w:r>
            <w:r w:rsidRPr="002B1C38">
              <w:rPr>
                <w:bCs/>
                <w:sz w:val="20"/>
                <w:szCs w:val="20"/>
              </w:rPr>
              <w:t xml:space="preserve"> методические приемы формирования социологического инструментария для сбора эмпирических данных в офлайн и онлайн исследованиях;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 xml:space="preserve">конструировать </w:t>
            </w:r>
            <w:r w:rsidRPr="002B1C38">
              <w:rPr>
                <w:bCs/>
                <w:sz w:val="20"/>
                <w:szCs w:val="20"/>
              </w:rPr>
              <w:lastRenderedPageBreak/>
              <w:t>исследовательский инструментарий;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3. знать</w:t>
            </w:r>
            <w:r w:rsidRPr="002B1C38">
              <w:rPr>
                <w:bCs/>
                <w:sz w:val="20"/>
                <w:szCs w:val="20"/>
              </w:rPr>
              <w:t xml:space="preserve"> правила и процедуры организации и проведения пилотажного исследования;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уметь:</w:t>
            </w:r>
            <w:r w:rsidRPr="002B1C38">
              <w:rPr>
                <w:bCs/>
                <w:sz w:val="20"/>
                <w:szCs w:val="20"/>
              </w:rPr>
              <w:t xml:space="preserve"> планировать и проводить пилотажное исследование;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Cs/>
                <w:sz w:val="20"/>
                <w:szCs w:val="20"/>
              </w:rPr>
              <w:t>анализировать результаты пилотажа и корректировать инструментарий;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4. знать</w:t>
            </w:r>
            <w:r w:rsidRPr="002B1C38">
              <w:rPr>
                <w:bCs/>
                <w:sz w:val="20"/>
                <w:szCs w:val="20"/>
              </w:rPr>
              <w:t xml:space="preserve"> правила, процедуры и особенности организации исследовательского документо оборота в качественных и количественных исследованиях; </w:t>
            </w: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разрабатывать и оформлять методические документы для качественных и количественных исследований</w:t>
            </w:r>
          </w:p>
        </w:tc>
        <w:tc>
          <w:tcPr>
            <w:tcW w:w="4557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Задание 1. Какой вид шкалы используются?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 xml:space="preserve">Откуда Вы знаете о введении двухступенчатой системы высшего образования в России? </w:t>
            </w:r>
            <w:r w:rsidRPr="002B1C38">
              <w:rPr>
                <w:rFonts w:eastAsia="Liberation Sans"/>
                <w:sz w:val="20"/>
                <w:szCs w:val="20"/>
              </w:rPr>
              <w:t>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выберите любое число вариантов ответов</w:t>
            </w:r>
            <w:r w:rsidRPr="002B1C38">
              <w:rPr>
                <w:rFonts w:eastAsia="Liberation Sans"/>
                <w:sz w:val="20"/>
                <w:szCs w:val="20"/>
              </w:rPr>
              <w:t>)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: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1. Газеты, журналы.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2. Телевидение.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3. Интернет.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4. Радио.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5. Друзья, знакомые, сокурсники.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6. Преподаватели.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7. В нашем вузе такая система. 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2. Какой вид шкалы используются? </w:t>
            </w:r>
          </w:p>
          <w:p w:rsidR="00801C7C" w:rsidRPr="002B1C38" w:rsidRDefault="00801C7C">
            <w:pPr>
              <w:rPr>
                <w:rFonts w:eastAsia="Liberation Sans"/>
              </w:rPr>
            </w:pPr>
          </w:p>
          <w:p w:rsidR="00801C7C" w:rsidRPr="002B1C38" w:rsidRDefault="002C7210">
            <w:pPr>
              <w:rPr>
                <w:b/>
                <w:bCs/>
                <w:sz w:val="20"/>
                <w:szCs w:val="20"/>
              </w:rPr>
            </w:pPr>
            <w:r w:rsidRPr="002B1C38">
              <w:rPr>
                <w:rFonts w:eastAsia="Liberation Sans"/>
                <w:b/>
                <w:bCs/>
                <w:sz w:val="20"/>
                <w:szCs w:val="20"/>
              </w:rPr>
              <w:t>Вам нравится учиться?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 Очень нравится.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 2. Скорее нравится, чем не нравится.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3. Скорее не нравится, чем нравится.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4. Совершенно не нравится. 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2.1. Какой вид шкалы используются?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Назовите Ваш возраст.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 До 18.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2. 18–34.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3. 35–50.</w:t>
            </w:r>
            <w:r w:rsidRPr="002B1C38">
              <w:rPr>
                <w:rFonts w:eastAsia="Liberation Sans"/>
                <w:sz w:val="20"/>
                <w:szCs w:val="20"/>
              </w:rPr>
              <w:br/>
            </w:r>
            <w:r w:rsidRPr="002B1C38">
              <w:rPr>
                <w:rFonts w:eastAsia="Liberation Sans"/>
                <w:sz w:val="20"/>
                <w:szCs w:val="20"/>
              </w:rPr>
              <w:lastRenderedPageBreak/>
              <w:t xml:space="preserve">4. Старше 51. 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3. Какой вид шкалы используются?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Укажите, сколько раз за последнюю неделю Вы опаздывали на работу: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1 2 3 4 5 __ ?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>Задание</w:t>
            </w:r>
            <w:r w:rsidRPr="002B1C38">
              <w:rPr>
                <w:rFonts w:eastAsia="Liberation Sans"/>
                <w:b/>
                <w:bCs/>
                <w:i/>
                <w:iCs/>
                <w:sz w:val="20"/>
                <w:szCs w:val="20"/>
                <w:u w:val="single"/>
              </w:rPr>
              <w:t xml:space="preserve"> 3.1.</w:t>
            </w:r>
            <w:r w:rsidRPr="002B1C38">
              <w:rPr>
                <w:rFonts w:eastAsia="Liberation Sans"/>
                <w:sz w:val="20"/>
                <w:szCs w:val="20"/>
                <w:u w:val="single"/>
              </w:rPr>
              <w:t xml:space="preserve"> </w:t>
            </w: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Какой вид шкалы используются?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 Согласны ли вы с тем, чтобы мигранты из стран СНГ жили с вами в одном городе?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2. Согласны ли вы жить по соседству с мигрантами?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3. Согласны ли вы работать вместе с мигрантами?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 4. Позволите ли вы своему ребенку вступить в брак с мигрантом? 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4. Какой вид шкалы используются?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Оцените социально-психологический климат в Вашей учебной группе по следующим факторам: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Фактор «Оценка (Отношение)»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добрый 3 2 1 0 –1 –2 –3 злой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светлый 3 2 1 0 –1 –2 –3 темный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чистый 3 2 1 0 –1 –2 –3 грязный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хороший 3 2 1 0 –1 –2 –3 плохой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приятный 3 2 1 0 –1 –2 –3 противный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Фактор «Сила»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сильный 3 2 1 0 –1 –2 –3 слабый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твердый 3 2 1 0 –1 –2 –3 мягкий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легкий 3 2 1 0 –1 –2 –3 тяжелый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счастливый 3 2 1 0 –1 –2 –3 несчастный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могучий 3 2 1 0 –1 –2 –3 хилый 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Фактор «Активность»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активный 3 2 1 0 –1 –2 –3 пассивный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быстрый 3 2 1 0 –1 –2 –3 медленный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молодой 3 2 1 0 –1 –2 –3 старый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громкий 3 2 1 0 –1 –2 –3 тихий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радостный 3 2 1 0 –1 –2 –3 печальный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>Задание 4.1. Какой вид шкалы используются?</w:t>
            </w:r>
          </w:p>
          <w:p w:rsidR="00801C7C" w:rsidRPr="002B1C38" w:rsidRDefault="00801C7C">
            <w:pPr>
              <w:rPr>
                <w:rFonts w:eastAsia="Liberation Sans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i/>
                <w:sz w:val="20"/>
                <w:szCs w:val="20"/>
              </w:rPr>
              <w:t>Каков уровень вашего образования?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 Начальное.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2. Среднее общее.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 xml:space="preserve">3. Среднее специальное.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4. Высшее. </w:t>
            </w:r>
          </w:p>
        </w:tc>
      </w:tr>
      <w:tr w:rsidR="002B1C38" w:rsidRPr="002B1C38">
        <w:trPr>
          <w:trHeight w:val="6148"/>
        </w:trPr>
        <w:tc>
          <w:tcPr>
            <w:tcW w:w="719" w:type="dxa"/>
          </w:tcPr>
          <w:p w:rsidR="00801C7C" w:rsidRPr="002B1C38" w:rsidRDefault="002C7210">
            <w:pPr>
              <w:pStyle w:val="TableParagraph"/>
              <w:spacing w:line="264" w:lineRule="exact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lastRenderedPageBreak/>
              <w:t>ПКН-7</w:t>
            </w:r>
          </w:p>
        </w:tc>
        <w:tc>
          <w:tcPr>
            <w:tcW w:w="1275" w:type="dxa"/>
          </w:tcPr>
          <w:p w:rsidR="00801C7C" w:rsidRPr="002B1C38" w:rsidRDefault="002C7210">
            <w:pPr>
              <w:pStyle w:val="TableParagraph"/>
              <w:ind w:left="0"/>
              <w:rPr>
                <w:spacing w:val="5"/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Способен</w:t>
            </w:r>
            <w:r w:rsidRPr="002B1C38">
              <w:rPr>
                <w:spacing w:val="36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организовать </w:t>
            </w:r>
            <w:r w:rsidRPr="002B1C38">
              <w:rPr>
                <w:spacing w:val="-4"/>
                <w:sz w:val="20"/>
                <w:szCs w:val="20"/>
              </w:rPr>
              <w:t>и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провести </w:t>
            </w:r>
            <w:r w:rsidRPr="002B1C38">
              <w:rPr>
                <w:spacing w:val="-1"/>
                <w:sz w:val="20"/>
                <w:szCs w:val="20"/>
              </w:rPr>
              <w:t>сбор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социологических</w:t>
            </w:r>
            <w:r w:rsidRPr="002B1C38">
              <w:rPr>
                <w:spacing w:val="10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данных</w:t>
            </w:r>
            <w:r w:rsidRPr="002B1C38">
              <w:rPr>
                <w:spacing w:val="12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в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соответствии</w:t>
            </w:r>
            <w:r w:rsidRPr="002B1C38">
              <w:rPr>
                <w:spacing w:val="29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с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видами, целями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и</w:t>
            </w:r>
            <w:r w:rsidRPr="002B1C38">
              <w:rPr>
                <w:spacing w:val="5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задачами</w:t>
            </w:r>
          </w:p>
          <w:p w:rsidR="00801C7C" w:rsidRPr="002B1C38" w:rsidRDefault="002C7210">
            <w:pPr>
              <w:pStyle w:val="TableParagraph"/>
              <w:tabs>
                <w:tab w:val="left" w:pos="939"/>
                <w:tab w:val="left" w:pos="1330"/>
                <w:tab w:val="left" w:pos="1395"/>
                <w:tab w:val="left" w:pos="1604"/>
              </w:tabs>
              <w:ind w:left="0" w:right="97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социологического </w:t>
            </w:r>
            <w:r w:rsidRPr="002B1C38">
              <w:rPr>
                <w:spacing w:val="-1"/>
                <w:sz w:val="20"/>
                <w:szCs w:val="20"/>
              </w:rPr>
              <w:t>исследова</w:t>
            </w:r>
            <w:r w:rsidRPr="002B1C38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</w:tcPr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1.Разрабатывает план-график</w:t>
            </w:r>
            <w:r w:rsidRPr="002B1C38">
              <w:rPr>
                <w:sz w:val="20"/>
                <w:szCs w:val="20"/>
              </w:rPr>
              <w:t xml:space="preserve"> социологического проекта и рассчитывает его ресурсное обеспечение, исходя из возможностей участников проекта.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2.Выступает в роли анкетера,</w:t>
            </w:r>
            <w:r w:rsidRPr="002B1C38">
              <w:rPr>
                <w:sz w:val="20"/>
                <w:szCs w:val="20"/>
              </w:rPr>
              <w:t xml:space="preserve"> интервьюера, модератора исследования, в том числе с использованием мобильных технологий сбора 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3.Координирует и контролирует качество сбора</w:t>
            </w:r>
            <w:r w:rsidRPr="002B1C38">
              <w:rPr>
                <w:sz w:val="20"/>
                <w:szCs w:val="20"/>
              </w:rPr>
              <w:t xml:space="preserve"> социологических 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</w:tabs>
              <w:ind w:right="99"/>
              <w:rPr>
                <w:i/>
                <w:iCs/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4.Демонстрирует исследовательскую этику</w:t>
            </w:r>
            <w:r w:rsidRPr="002B1C38">
              <w:rPr>
                <w:sz w:val="20"/>
                <w:szCs w:val="20"/>
              </w:rPr>
              <w:t xml:space="preserve"> в процессе сбора данных.</w:t>
            </w:r>
          </w:p>
        </w:tc>
        <w:tc>
          <w:tcPr>
            <w:tcW w:w="1984" w:type="dxa"/>
          </w:tcPr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1. знать</w:t>
            </w:r>
            <w:r w:rsidRPr="002B1C38">
              <w:rPr>
                <w:bCs/>
                <w:sz w:val="20"/>
                <w:szCs w:val="20"/>
              </w:rPr>
              <w:t xml:space="preserve"> методологические и методические требования к организации сбора социологических данных: опросу, анализу документальных источников, наблюдению;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уметь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Cs/>
                <w:sz w:val="20"/>
                <w:szCs w:val="20"/>
              </w:rPr>
              <w:t>подготовить полный комплект отчётных материалов по этапу сбора информации;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Cs/>
                <w:sz w:val="20"/>
                <w:szCs w:val="20"/>
              </w:rPr>
              <w:t>разрабатывать план-график социологического проекта и рассчитывать его ресурсное обеспечение;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2. знать</w:t>
            </w:r>
            <w:r w:rsidRPr="002B1C38">
              <w:rPr>
                <w:bCs/>
                <w:sz w:val="20"/>
                <w:szCs w:val="20"/>
              </w:rPr>
              <w:t xml:space="preserve"> правила, технологии и приемы проведения анкетирования и интервью;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уметь</w:t>
            </w:r>
            <w:r w:rsidRPr="002B1C38">
              <w:rPr>
                <w:bCs/>
                <w:sz w:val="20"/>
                <w:szCs w:val="20"/>
              </w:rPr>
              <w:t xml:space="preserve"> выполнять роль анкетера, интервьюера, модератора исследования, в том числе с использованием мобильных технологий сбора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3. знать</w:t>
            </w:r>
            <w:r w:rsidRPr="002B1C38">
              <w:rPr>
                <w:bCs/>
                <w:sz w:val="20"/>
                <w:szCs w:val="20"/>
              </w:rPr>
              <w:t xml:space="preserve"> методы отбора респондентов и документальных источников для количественных и качественных стратегий сбора информации;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организовывать, координировать и контролировать качество сбора социологических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4. знать</w:t>
            </w:r>
            <w:r w:rsidRPr="002B1C38">
              <w:rPr>
                <w:bCs/>
                <w:sz w:val="20"/>
                <w:szCs w:val="20"/>
              </w:rPr>
              <w:t xml:space="preserve"> основы делового этикета и профессиональной этики, законодательства Российской Федерации в части требований работы с персональными данными;</w:t>
            </w:r>
          </w:p>
          <w:p w:rsidR="00801C7C" w:rsidRPr="002B1C38" w:rsidRDefault="002C7210">
            <w:pPr>
              <w:pStyle w:val="TableParagraph"/>
              <w:ind w:left="106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2B1C38">
              <w:rPr>
                <w:bCs/>
                <w:sz w:val="20"/>
                <w:szCs w:val="20"/>
              </w:rPr>
              <w:t>организовывать   сбор социологических данных в соответствии с требованиями международных организаций по стандартизации, российского законодательства в части практики проведения социологических исследований профессиональных кодексов компаний индустрии исследований общественного мнения и рынков</w:t>
            </w:r>
          </w:p>
        </w:tc>
        <w:tc>
          <w:tcPr>
            <w:tcW w:w="4557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lastRenderedPageBreak/>
              <w:t>Задание 1.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Что такое </w:t>
            </w:r>
            <w:r w:rsidRPr="002B1C38">
              <w:rPr>
                <w:rFonts w:eastAsia="Liberation Sans"/>
                <w:sz w:val="20"/>
                <w:szCs w:val="20"/>
              </w:rPr>
              <w:t>альтернативный вопрос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поливариантный вопрос?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>Задание 2.</w:t>
            </w:r>
          </w:p>
          <w:p w:rsidR="00801C7C" w:rsidRPr="002B1C38" w:rsidRDefault="002C7210">
            <w:pPr>
              <w:pStyle w:val="TableParagraph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Составьте закрытые, открытые и полузакрытые вопросы. 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3. </w:t>
            </w: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Определите тип вопроса.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iCs/>
                <w:sz w:val="20"/>
                <w:szCs w:val="20"/>
              </w:rPr>
              <w:t>Что вы понимаете под «качеством образования»?</w:t>
            </w:r>
            <w:r w:rsidRPr="002B1C38">
              <w:rPr>
                <w:rFonts w:eastAsia="Liberation Sans"/>
                <w:b/>
                <w:i/>
                <w:sz w:val="20"/>
                <w:szCs w:val="20"/>
              </w:rPr>
              <w:t xml:space="preserve"> </w:t>
            </w:r>
            <w:r w:rsidRPr="002B1C38">
              <w:rPr>
                <w:rFonts w:eastAsia="Liberation Sans"/>
                <w:sz w:val="20"/>
                <w:szCs w:val="20"/>
              </w:rPr>
              <w:t>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выберите 2–3 варианта ответа</w:t>
            </w:r>
            <w:r w:rsidRPr="002B1C38">
              <w:rPr>
                <w:rFonts w:eastAsia="Liberation Sans"/>
                <w:sz w:val="20"/>
                <w:szCs w:val="20"/>
              </w:rPr>
              <w:t>)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 Оценки в дипломе.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2. Квалификацию профессорско-преподавательского состава.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3. Возможность легкого трудоустройства.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4. Рейтинг вуза.</w:t>
            </w:r>
            <w:r w:rsidRPr="002B1C38">
              <w:rPr>
                <w:rFonts w:eastAsia="Liberation Sans"/>
                <w:sz w:val="20"/>
                <w:szCs w:val="20"/>
              </w:rPr>
              <w:br/>
              <w:t>5. Другое 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впишите, что именно</w:t>
            </w:r>
            <w:r w:rsidRPr="002B1C38">
              <w:rPr>
                <w:rFonts w:eastAsia="Liberation Sans"/>
                <w:sz w:val="20"/>
                <w:szCs w:val="20"/>
              </w:rPr>
              <w:t>)__________________________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3.1. </w:t>
            </w: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Определите тип вопроса.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Назовите причины, по которым вы отказались от обучения в магистратуре?</w:t>
            </w:r>
            <w:r w:rsidRPr="002B1C38">
              <w:rPr>
                <w:rFonts w:eastAsia="Liberation Sans"/>
                <w:b/>
                <w:i/>
                <w:sz w:val="20"/>
                <w:szCs w:val="20"/>
              </w:rPr>
              <w:t xml:space="preserve"> </w:t>
            </w:r>
            <w:r w:rsidRPr="002B1C38">
              <w:rPr>
                <w:rFonts w:eastAsia="Liberation Sans"/>
                <w:sz w:val="20"/>
                <w:szCs w:val="20"/>
              </w:rPr>
              <w:t>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впишите, какие именно</w:t>
            </w:r>
            <w:r w:rsidRPr="002B1C38">
              <w:rPr>
                <w:rFonts w:eastAsia="Liberation Sans"/>
                <w:sz w:val="20"/>
                <w:szCs w:val="20"/>
              </w:rPr>
              <w:t>) ____________________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3.2. </w:t>
            </w: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Определите тип вопроса.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b/>
                <w:iCs/>
                <w:sz w:val="20"/>
                <w:szCs w:val="20"/>
              </w:rPr>
              <w:t>Что для вас является наиболее ценным в жизни?</w:t>
            </w:r>
            <w:r w:rsidRPr="002B1C38">
              <w:rPr>
                <w:rFonts w:eastAsia="Liberation Sans"/>
                <w:b/>
                <w:i/>
                <w:sz w:val="20"/>
                <w:szCs w:val="20"/>
              </w:rPr>
              <w:t xml:space="preserve"> </w:t>
            </w:r>
            <w:r w:rsidRPr="002B1C38">
              <w:rPr>
                <w:rFonts w:eastAsia="Liberation Sans"/>
                <w:sz w:val="20"/>
                <w:szCs w:val="20"/>
              </w:rPr>
              <w:t>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можно выбрать 2–3 варианта ответа</w:t>
            </w:r>
            <w:r w:rsidRPr="002B1C38">
              <w:rPr>
                <w:rFonts w:eastAsia="Liberation Sans"/>
                <w:sz w:val="20"/>
                <w:szCs w:val="20"/>
              </w:rPr>
              <w:t>)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1.</w:t>
            </w:r>
            <w:r w:rsidRPr="002B1C38">
              <w:rPr>
                <w:sz w:val="20"/>
                <w:szCs w:val="20"/>
              </w:rPr>
              <w:t xml:space="preserve"> …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2. …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3. …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Задание 4.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Style w:val="TableParagraph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Напишите этапы разработки открытого вопроса.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Задание 4.1.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Style w:val="TableParagraph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Напишите этапы разработки закрытого вопроса.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Задание 4.2.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Style w:val="TableParagraph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Что такое вопросы-фильтры?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4.3. </w:t>
            </w:r>
            <w:r w:rsidRPr="002B1C38">
              <w:rPr>
                <w:b/>
                <w:bCs/>
                <w:i/>
                <w:iCs/>
                <w:sz w:val="20"/>
                <w:szCs w:val="20"/>
                <w:u w:val="single"/>
              </w:rPr>
              <w:t>Определите тип вопроса.</w:t>
            </w:r>
            <w:r w:rsidRPr="002B1C38">
              <w:rPr>
                <w:b/>
                <w:bCs/>
                <w:sz w:val="20"/>
                <w:szCs w:val="20"/>
              </w:rPr>
              <w:t xml:space="preserve">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b/>
                <w:iCs/>
                <w:sz w:val="20"/>
                <w:szCs w:val="20"/>
              </w:rPr>
              <w:t>Сколько вам лет?</w:t>
            </w:r>
            <w:r w:rsidRPr="002B1C38">
              <w:rPr>
                <w:rFonts w:eastAsia="Liberation Sans"/>
                <w:b/>
                <w:i/>
                <w:sz w:val="20"/>
                <w:szCs w:val="20"/>
              </w:rPr>
              <w:t xml:space="preserve"> </w:t>
            </w:r>
            <w:r w:rsidRPr="002B1C38">
              <w:rPr>
                <w:rFonts w:eastAsia="Liberation Sans"/>
                <w:sz w:val="20"/>
                <w:szCs w:val="20"/>
              </w:rPr>
              <w:t>(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впишите</w:t>
            </w:r>
            <w:r w:rsidRPr="002B1C38">
              <w:rPr>
                <w:rFonts w:eastAsia="Liberation Sans"/>
                <w:sz w:val="20"/>
                <w:szCs w:val="20"/>
              </w:rPr>
              <w:t>) ____________________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>Задание 4.4.</w:t>
            </w:r>
            <w:r w:rsidRPr="002B1C38">
              <w:rPr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>Постройте следующие вопросы: по оформлению: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1)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 xml:space="preserve">текстовые вопросы </w:t>
            </w:r>
            <w:r w:rsidRPr="002B1C38">
              <w:rPr>
                <w:rFonts w:eastAsia="Liberation Sans"/>
                <w:sz w:val="20"/>
                <w:szCs w:val="20"/>
              </w:rPr>
              <w:t>— вопросы, которые оформляются в виде текста;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2)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 xml:space="preserve">вопросы-рисунки </w:t>
            </w:r>
            <w:r w:rsidRPr="002B1C38">
              <w:rPr>
                <w:rFonts w:eastAsia="Liberation Sans"/>
                <w:sz w:val="20"/>
                <w:szCs w:val="20"/>
              </w:rPr>
              <w:t>— вопросы, которые оформляются в виде рисунка;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3)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 xml:space="preserve">табличные вопросы </w:t>
            </w:r>
            <w:r w:rsidRPr="002B1C38">
              <w:rPr>
                <w:rFonts w:eastAsia="Liberation Sans"/>
                <w:sz w:val="20"/>
                <w:szCs w:val="20"/>
              </w:rPr>
              <w:t>— вопросы, которые оформляются в виде таблицы;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4)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 xml:space="preserve">графические вопросы </w:t>
            </w:r>
            <w:r w:rsidRPr="002B1C38">
              <w:rPr>
                <w:rFonts w:eastAsia="Liberation Sans"/>
                <w:sz w:val="20"/>
                <w:szCs w:val="20"/>
              </w:rPr>
              <w:t>— вопросы, которые оформляются в виде графика, схемы.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</w:p>
        </w:tc>
      </w:tr>
      <w:tr w:rsidR="00801C7C" w:rsidRPr="002B1C38">
        <w:trPr>
          <w:trHeight w:val="2539"/>
        </w:trPr>
        <w:tc>
          <w:tcPr>
            <w:tcW w:w="719" w:type="dxa"/>
          </w:tcPr>
          <w:p w:rsidR="00801C7C" w:rsidRPr="002B1C38" w:rsidRDefault="002C7210">
            <w:pPr>
              <w:pStyle w:val="TableParagraph"/>
              <w:spacing w:line="264" w:lineRule="exact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ПКН-8</w:t>
            </w:r>
          </w:p>
        </w:tc>
        <w:tc>
          <w:tcPr>
            <w:tcW w:w="1275" w:type="dxa"/>
          </w:tcPr>
          <w:p w:rsidR="00801C7C" w:rsidRPr="002B1C38" w:rsidRDefault="002C7210">
            <w:pPr>
              <w:pStyle w:val="TableParagraph"/>
              <w:ind w:left="0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Способен </w:t>
            </w:r>
            <w:r w:rsidRPr="002B1C38">
              <w:rPr>
                <w:spacing w:val="-1"/>
                <w:sz w:val="20"/>
                <w:szCs w:val="20"/>
              </w:rPr>
              <w:t>об</w:t>
            </w:r>
            <w:r w:rsidRPr="002B1C38">
              <w:rPr>
                <w:sz w:val="20"/>
                <w:szCs w:val="20"/>
              </w:rPr>
              <w:t xml:space="preserve">рабатывать </w:t>
            </w:r>
            <w:r w:rsidRPr="002B1C38">
              <w:rPr>
                <w:spacing w:val="-3"/>
                <w:sz w:val="20"/>
                <w:szCs w:val="20"/>
              </w:rPr>
              <w:t>и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анализировать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результаты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различных </w:t>
            </w:r>
            <w:r w:rsidRPr="002B1C38">
              <w:rPr>
                <w:spacing w:val="-2"/>
                <w:sz w:val="20"/>
                <w:szCs w:val="20"/>
              </w:rPr>
              <w:t>со</w:t>
            </w:r>
            <w:r w:rsidRPr="002B1C38">
              <w:rPr>
                <w:sz w:val="20"/>
                <w:szCs w:val="20"/>
              </w:rPr>
              <w:t>циологических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исследований</w:t>
            </w:r>
          </w:p>
        </w:tc>
        <w:tc>
          <w:tcPr>
            <w:tcW w:w="1418" w:type="dxa"/>
          </w:tcPr>
          <w:p w:rsidR="00801C7C" w:rsidRPr="002B1C38" w:rsidRDefault="002C7210">
            <w:pPr>
              <w:pStyle w:val="TableParagraph"/>
              <w:tabs>
                <w:tab w:val="left" w:pos="542"/>
              </w:tabs>
              <w:ind w:left="105"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1.Создает базы данных,</w:t>
            </w:r>
            <w:r w:rsidRPr="002B1C38">
              <w:rPr>
                <w:sz w:val="20"/>
                <w:szCs w:val="20"/>
              </w:rPr>
              <w:t xml:space="preserve"> осуществляет выбраковку и корректировку данных.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2.Применяет современные статистические пакеты</w:t>
            </w:r>
            <w:r w:rsidRPr="002B1C38">
              <w:rPr>
                <w:sz w:val="20"/>
                <w:szCs w:val="20"/>
              </w:rPr>
              <w:t xml:space="preserve"> обработки и анализа данных, исходя из целей и задач социологического проекта.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3.Описывает и объясняет результаты исследований,</w:t>
            </w:r>
            <w:r w:rsidRPr="002B1C38">
              <w:rPr>
                <w:sz w:val="20"/>
                <w:szCs w:val="20"/>
              </w:rPr>
              <w:t xml:space="preserve"> а также моделирует и прогнозирует развитие различных социальных явлений и процессов.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29"/>
              </w:numPr>
              <w:tabs>
                <w:tab w:val="left" w:pos="542"/>
              </w:tabs>
              <w:ind w:right="98"/>
              <w:rPr>
                <w:i/>
                <w:iCs/>
                <w:sz w:val="20"/>
                <w:szCs w:val="20"/>
              </w:rPr>
            </w:pPr>
            <w:r w:rsidRPr="002B1C38">
              <w:rPr>
                <w:i/>
                <w:iCs/>
                <w:sz w:val="20"/>
                <w:szCs w:val="20"/>
              </w:rPr>
              <w:t>4.Демонстрирует исследовательскую этику</w:t>
            </w:r>
            <w:r w:rsidRPr="002B1C38">
              <w:rPr>
                <w:sz w:val="20"/>
                <w:szCs w:val="20"/>
              </w:rPr>
              <w:t xml:space="preserve"> в процессе анализа эмпирических данных.</w:t>
            </w:r>
          </w:p>
        </w:tc>
        <w:tc>
          <w:tcPr>
            <w:tcW w:w="1984" w:type="dxa"/>
          </w:tcPr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1. знать</w:t>
            </w:r>
            <w:r w:rsidRPr="002B1C38">
              <w:rPr>
                <w:bCs/>
                <w:sz w:val="20"/>
                <w:szCs w:val="20"/>
              </w:rPr>
              <w:t xml:space="preserve"> принципы и правила создания базы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разрабатывать базы данных, осуществлять выбраковку и корректировку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2. знать</w:t>
            </w:r>
            <w:r w:rsidRPr="002B1C38">
              <w:rPr>
                <w:bCs/>
                <w:sz w:val="20"/>
                <w:szCs w:val="20"/>
              </w:rPr>
              <w:t xml:space="preserve"> возможности современных статистических пакетов обработки и анализа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исходя из целей и задач социологического проекта применять современные статистические пакеты обработки и анализа данных;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3. знать</w:t>
            </w:r>
            <w:r w:rsidRPr="002B1C38">
              <w:rPr>
                <w:bCs/>
                <w:sz w:val="20"/>
                <w:szCs w:val="20"/>
              </w:rPr>
              <w:t xml:space="preserve"> методы обработки, описания и объяснения результатов исследования; </w:t>
            </w: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проектировать, моделировать и прогнозировать развитие различных социальных явлений и процессов;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Cs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>4. знать</w:t>
            </w:r>
            <w:r w:rsidRPr="002B1C38">
              <w:rPr>
                <w:bCs/>
                <w:sz w:val="20"/>
                <w:szCs w:val="20"/>
              </w:rPr>
              <w:t xml:space="preserve"> основы </w:t>
            </w:r>
            <w:r w:rsidRPr="002B1C38">
              <w:rPr>
                <w:bCs/>
                <w:sz w:val="20"/>
                <w:szCs w:val="20"/>
              </w:rPr>
              <w:lastRenderedPageBreak/>
              <w:t>делового этикета и профессиональной этики, законодательства Российской Федерации в части требований работы с персональными данными;</w:t>
            </w:r>
          </w:p>
          <w:p w:rsidR="00801C7C" w:rsidRPr="002B1C38" w:rsidRDefault="002C7210">
            <w:pPr>
              <w:pStyle w:val="TableParagraph"/>
              <w:ind w:left="106" w:right="94"/>
              <w:rPr>
                <w:b/>
                <w:sz w:val="20"/>
                <w:szCs w:val="20"/>
              </w:rPr>
            </w:pPr>
            <w:r w:rsidRPr="002B1C38">
              <w:rPr>
                <w:b/>
                <w:sz w:val="20"/>
                <w:szCs w:val="20"/>
              </w:rPr>
              <w:t xml:space="preserve">уметь </w:t>
            </w:r>
            <w:r w:rsidRPr="002B1C38">
              <w:rPr>
                <w:bCs/>
                <w:sz w:val="20"/>
                <w:szCs w:val="20"/>
              </w:rPr>
              <w:t>анализировать и представлять социологические данные в соответствии с требованиями международных организаций по стандартизации, российского законодательства в части практики проведения социологических исследований профессиональных кодексов компаний индустрии исследований общественного мнения и рынков</w:t>
            </w:r>
          </w:p>
        </w:tc>
        <w:tc>
          <w:tcPr>
            <w:tcW w:w="4557" w:type="dxa"/>
          </w:tcPr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Задание 1.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Разработайте вопросы по шкалам Тэрстоуна, Лайкерта, Богардуса, Осгуда.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2.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 xml:space="preserve">Напишите </w:t>
            </w:r>
            <w:r w:rsidRPr="002B1C38">
              <w:rPr>
                <w:rFonts w:eastAsia="Liberation Sans"/>
                <w:sz w:val="20"/>
                <w:szCs w:val="20"/>
              </w:rPr>
              <w:t>правила формулирования вопросов.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3. </w:t>
            </w: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sz w:val="20"/>
                <w:szCs w:val="20"/>
              </w:rPr>
            </w:pPr>
            <w:r w:rsidRPr="002B1C38">
              <w:rPr>
                <w:rFonts w:eastAsia="Liberation Sans"/>
                <w:b/>
                <w:sz w:val="20"/>
                <w:szCs w:val="20"/>
              </w:rPr>
              <w:t>Вставьте пропущенное слово.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... вопросы, которые отбирают целевую группу респондентов перед началом опроса. Например, это вопросы, связанные с профессиональной деятельностью респондента, так как в социологическом массовом опросе не имеют права участвовать респонденты, занимающиеся маркетингом, социологией, рекламой, психологией и т. п., а также лица, имеющие родственников, работающих в данных областях деятельности.</w:t>
            </w:r>
          </w:p>
          <w:p w:rsidR="00801C7C" w:rsidRPr="002B1C38" w:rsidRDefault="002C7210">
            <w:pPr>
              <w:pStyle w:val="afa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скрининговые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контактные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контрольные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вопросы-фильтры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>... вопросы, направленные на установление контакта с респондентом (с целью заинтересовать его). Обычно это несколько первых вопросов анкет.</w:t>
            </w:r>
          </w:p>
          <w:p w:rsidR="00801C7C" w:rsidRPr="002B1C38" w:rsidRDefault="002C7210">
            <w:pPr>
              <w:pStyle w:val="afa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скрининговые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контактные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контрольные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6"/>
              </w:numPr>
              <w:rPr>
                <w:rFonts w:eastAsia="Liberation Sans"/>
                <w:bCs/>
                <w:i/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вопросы-фильтры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... вопросы, которые позволяют проверить достоверность и искренность ответов респондента. Это возможно, если включить в анкету один и тот же вопрос с разной формулировкой либо включить в анкету вопросы, ответы на которые заведомо </w:t>
            </w:r>
            <w:r w:rsidRPr="002B1C38">
              <w:rPr>
                <w:rFonts w:eastAsia="Liberation Sans"/>
                <w:sz w:val="20"/>
                <w:szCs w:val="20"/>
              </w:rPr>
              <w:lastRenderedPageBreak/>
              <w:t>известны.</w:t>
            </w:r>
          </w:p>
          <w:p w:rsidR="00801C7C" w:rsidRPr="002B1C38" w:rsidRDefault="00801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</w:p>
          <w:p w:rsidR="00801C7C" w:rsidRPr="002B1C38" w:rsidRDefault="002C7210">
            <w:pPr>
              <w:pStyle w:val="afa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скрининговые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контактные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контрольные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7"/>
              </w:numPr>
              <w:rPr>
                <w:b/>
                <w:bCs/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вопросы-фильтры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sz w:val="20"/>
                <w:szCs w:val="20"/>
              </w:rPr>
              <w:t xml:space="preserve">...  вопросы, которые задаются для выделения из совокупности какой-либо более узкой группы респондентов. Например, вопрос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 xml:space="preserve">«Есть ли у вас автомобиль?» </w:t>
            </w:r>
            <w:r w:rsidRPr="002B1C38">
              <w:rPr>
                <w:rFonts w:eastAsia="Liberation Sans"/>
                <w:sz w:val="20"/>
                <w:szCs w:val="20"/>
              </w:rPr>
              <w:t xml:space="preserve">отфильтровывает респондентов для ответа на вопрос </w:t>
            </w:r>
            <w:r w:rsidRPr="002B1C38">
              <w:rPr>
                <w:rFonts w:eastAsia="Liberation Sans"/>
                <w:i/>
                <w:sz w:val="20"/>
                <w:szCs w:val="20"/>
              </w:rPr>
              <w:t>«Какой именно у вас автомобиль?»</w:t>
            </w:r>
          </w:p>
          <w:p w:rsidR="00801C7C" w:rsidRPr="002B1C38" w:rsidRDefault="002C7210">
            <w:pPr>
              <w:pStyle w:val="afa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скрининговые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контактные</w:t>
            </w:r>
          </w:p>
          <w:p w:rsidR="00801C7C" w:rsidRPr="002B1C38" w:rsidRDefault="002C7210">
            <w:pPr>
              <w:pStyle w:val="afa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контрольные</w:t>
            </w:r>
          </w:p>
          <w:p w:rsidR="00801C7C" w:rsidRPr="002B1C38" w:rsidRDefault="002C7210">
            <w:pPr>
              <w:pStyle w:val="TableParagraph"/>
              <w:numPr>
                <w:ilvl w:val="0"/>
                <w:numId w:val="38"/>
              </w:numPr>
              <w:rPr>
                <w:rFonts w:eastAsia="Liberation Sans"/>
                <w:bCs/>
                <w:i/>
                <w:sz w:val="20"/>
                <w:szCs w:val="20"/>
              </w:rPr>
            </w:pPr>
            <w:r w:rsidRPr="002B1C38">
              <w:rPr>
                <w:rFonts w:eastAsia="Liberation Sans"/>
                <w:i/>
                <w:sz w:val="20"/>
                <w:szCs w:val="20"/>
              </w:rPr>
              <w:t>вопросы-фильтры</w:t>
            </w:r>
          </w:p>
          <w:p w:rsidR="00801C7C" w:rsidRPr="002B1C38" w:rsidRDefault="00801C7C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801C7C" w:rsidRPr="002B1C38" w:rsidRDefault="002C72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</w:pPr>
            <w:r w:rsidRPr="002B1C38">
              <w:rPr>
                <w:rFonts w:eastAsia="Liberation Sans"/>
                <w:b/>
                <w:i/>
                <w:iCs/>
                <w:sz w:val="20"/>
                <w:szCs w:val="20"/>
                <w:u w:val="single"/>
              </w:rPr>
              <w:t xml:space="preserve">Задание 4. </w:t>
            </w:r>
          </w:p>
          <w:p w:rsidR="00801C7C" w:rsidRPr="002B1C38" w:rsidRDefault="002C7210">
            <w:pPr>
              <w:pStyle w:val="TableParagraph"/>
              <w:tabs>
                <w:tab w:val="left" w:pos="2208"/>
                <w:tab w:val="left" w:pos="2868"/>
              </w:tabs>
              <w:ind w:right="132"/>
              <w:rPr>
                <w:sz w:val="20"/>
                <w:szCs w:val="20"/>
              </w:rPr>
            </w:pPr>
            <w:r w:rsidRPr="002B1C38">
              <w:rPr>
                <w:sz w:val="20"/>
                <w:szCs w:val="20"/>
              </w:rPr>
              <w:t>По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заданию 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преподавателя </w:t>
            </w:r>
            <w:r w:rsidRPr="002B1C38">
              <w:rPr>
                <w:spacing w:val="-2"/>
                <w:sz w:val="20"/>
                <w:szCs w:val="20"/>
              </w:rPr>
              <w:t xml:space="preserve">с </w:t>
            </w:r>
            <w:r w:rsidRPr="002B1C38">
              <w:rPr>
                <w:spacing w:val="-58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использованием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учебной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базы </w:t>
            </w:r>
            <w:r w:rsidRPr="002B1C38">
              <w:rPr>
                <w:spacing w:val="-1"/>
                <w:sz w:val="20"/>
                <w:szCs w:val="20"/>
              </w:rPr>
              <w:t>данных</w:t>
            </w:r>
            <w:r w:rsidRPr="002B1C38">
              <w:rPr>
                <w:sz w:val="20"/>
                <w:szCs w:val="20"/>
              </w:rPr>
              <w:t xml:space="preserve"> </w:t>
            </w:r>
            <w:r w:rsidRPr="002B1C38">
              <w:rPr>
                <w:spacing w:val="-1"/>
                <w:sz w:val="20"/>
                <w:szCs w:val="20"/>
              </w:rPr>
              <w:t xml:space="preserve">продемонстрируйте </w:t>
            </w:r>
            <w:r w:rsidRPr="002B1C38">
              <w:rPr>
                <w:sz w:val="20"/>
                <w:szCs w:val="20"/>
              </w:rPr>
              <w:t xml:space="preserve">свое 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умение использовать 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профессиональный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статистический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пакета</w:t>
            </w:r>
            <w:r w:rsidRPr="002B1C38">
              <w:rPr>
                <w:spacing w:val="1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 xml:space="preserve">для </w:t>
            </w:r>
            <w:r w:rsidRPr="002B1C38">
              <w:rPr>
                <w:spacing w:val="-57"/>
                <w:sz w:val="20"/>
                <w:szCs w:val="20"/>
              </w:rPr>
              <w:t xml:space="preserve">         </w:t>
            </w:r>
            <w:r w:rsidRPr="002B1C38">
              <w:rPr>
                <w:sz w:val="20"/>
                <w:szCs w:val="20"/>
              </w:rPr>
              <w:t xml:space="preserve">социальных наук SPSS </w:t>
            </w:r>
            <w:r w:rsidRPr="002B1C38">
              <w:rPr>
                <w:spacing w:val="-57"/>
                <w:sz w:val="20"/>
                <w:szCs w:val="20"/>
              </w:rPr>
              <w:t xml:space="preserve"> </w:t>
            </w:r>
            <w:r w:rsidRPr="002B1C38">
              <w:rPr>
                <w:sz w:val="20"/>
                <w:szCs w:val="20"/>
              </w:rPr>
              <w:t>Statistics для построения номинальной и порядковой шкалы.</w:t>
            </w:r>
            <w:r w:rsidRPr="002B1C38">
              <w:rPr>
                <w:sz w:val="24"/>
              </w:rPr>
              <w:t xml:space="preserve"> </w:t>
            </w:r>
          </w:p>
        </w:tc>
      </w:tr>
    </w:tbl>
    <w:p w:rsidR="00801C7C" w:rsidRPr="002B1C38" w:rsidRDefault="00801C7C">
      <w:pPr>
        <w:pStyle w:val="1"/>
        <w:tabs>
          <w:tab w:val="left" w:pos="3038"/>
          <w:tab w:val="left" w:pos="4691"/>
          <w:tab w:val="left" w:pos="5898"/>
          <w:tab w:val="left" w:pos="6591"/>
          <w:tab w:val="left" w:pos="8050"/>
          <w:tab w:val="left" w:pos="9348"/>
        </w:tabs>
        <w:ind w:left="860" w:right="122" w:firstLine="707"/>
      </w:pPr>
    </w:p>
    <w:p w:rsidR="00801C7C" w:rsidRPr="002B1C38" w:rsidRDefault="00801C7C">
      <w:pPr>
        <w:pStyle w:val="af9"/>
        <w:spacing w:before="1" w:line="242" w:lineRule="auto"/>
        <w:ind w:right="850" w:firstLine="707"/>
        <w:jc w:val="both"/>
      </w:pPr>
    </w:p>
    <w:p w:rsidR="00801C7C" w:rsidRPr="002B1C38" w:rsidRDefault="00801C7C">
      <w:pPr>
        <w:spacing w:line="276" w:lineRule="exact"/>
        <w:jc w:val="both"/>
        <w:rPr>
          <w:sz w:val="24"/>
        </w:rPr>
        <w:sectPr w:rsidR="00801C7C" w:rsidRPr="002B1C38">
          <w:pgSz w:w="11910" w:h="16840"/>
          <w:pgMar w:top="940" w:right="0" w:bottom="980" w:left="480" w:header="0" w:footer="743" w:gutter="0"/>
          <w:cols w:space="1701"/>
          <w:docGrid w:linePitch="360"/>
        </w:sectPr>
      </w:pPr>
    </w:p>
    <w:p w:rsidR="00801C7C" w:rsidRPr="002B1C38" w:rsidRDefault="002C7210">
      <w:pPr>
        <w:pStyle w:val="1"/>
        <w:spacing w:before="89" w:line="242" w:lineRule="auto"/>
        <w:ind w:right="960"/>
        <w:jc w:val="center"/>
      </w:pPr>
      <w:bookmarkStart w:id="30" w:name="_Toc151368581"/>
      <w:r w:rsidRPr="002B1C38">
        <w:lastRenderedPageBreak/>
        <w:t>Типовые</w:t>
      </w:r>
      <w:r w:rsidRPr="002B1C38">
        <w:rPr>
          <w:spacing w:val="2"/>
        </w:rPr>
        <w:t xml:space="preserve"> </w:t>
      </w:r>
      <w:r w:rsidRPr="002B1C38">
        <w:t>контрольные</w:t>
      </w:r>
      <w:r w:rsidRPr="002B1C38">
        <w:rPr>
          <w:spacing w:val="2"/>
        </w:rPr>
        <w:t xml:space="preserve"> </w:t>
      </w:r>
      <w:r w:rsidRPr="002B1C38">
        <w:t>задания</w:t>
      </w:r>
      <w:r w:rsidRPr="002B1C38">
        <w:rPr>
          <w:spacing w:val="1"/>
        </w:rPr>
        <w:t xml:space="preserve"> </w:t>
      </w:r>
      <w:r w:rsidRPr="002B1C38">
        <w:t>или</w:t>
      </w:r>
      <w:r w:rsidRPr="002B1C38">
        <w:rPr>
          <w:spacing w:val="1"/>
        </w:rPr>
        <w:t xml:space="preserve"> </w:t>
      </w:r>
      <w:r w:rsidRPr="002B1C38">
        <w:t>иные</w:t>
      </w:r>
      <w:r w:rsidRPr="002B1C38">
        <w:rPr>
          <w:spacing w:val="2"/>
        </w:rPr>
        <w:t xml:space="preserve"> </w:t>
      </w:r>
      <w:r w:rsidRPr="002B1C38">
        <w:t>материалы,</w:t>
      </w:r>
      <w:r w:rsidRPr="002B1C38">
        <w:rPr>
          <w:spacing w:val="2"/>
        </w:rPr>
        <w:t xml:space="preserve"> </w:t>
      </w:r>
      <w:r w:rsidRPr="002B1C38">
        <w:t>необходимые</w:t>
      </w:r>
      <w:r w:rsidRPr="002B1C38">
        <w:rPr>
          <w:spacing w:val="2"/>
        </w:rPr>
        <w:t xml:space="preserve"> </w:t>
      </w:r>
      <w:r w:rsidRPr="002B1C38">
        <w:t>для</w:t>
      </w:r>
      <w:r w:rsidRPr="002B1C38">
        <w:rPr>
          <w:spacing w:val="-67"/>
        </w:rPr>
        <w:t xml:space="preserve"> </w:t>
      </w:r>
      <w:r w:rsidRPr="002B1C38">
        <w:t>оценки</w:t>
      </w:r>
      <w:r w:rsidRPr="002B1C38">
        <w:rPr>
          <w:spacing w:val="-2"/>
        </w:rPr>
        <w:t xml:space="preserve"> </w:t>
      </w:r>
      <w:r w:rsidRPr="002B1C38">
        <w:t>индикаторов</w:t>
      </w:r>
      <w:r w:rsidRPr="002B1C38">
        <w:rPr>
          <w:spacing w:val="-1"/>
        </w:rPr>
        <w:t xml:space="preserve"> </w:t>
      </w:r>
      <w:r w:rsidRPr="002B1C38">
        <w:t>достижения</w:t>
      </w:r>
      <w:r w:rsidRPr="002B1C38">
        <w:rPr>
          <w:spacing w:val="-2"/>
        </w:rPr>
        <w:t xml:space="preserve"> </w:t>
      </w:r>
      <w:r w:rsidRPr="002B1C38">
        <w:t>компетенций,</w:t>
      </w:r>
      <w:r w:rsidRPr="002B1C38">
        <w:rPr>
          <w:spacing w:val="-2"/>
        </w:rPr>
        <w:t xml:space="preserve"> </w:t>
      </w:r>
      <w:r w:rsidRPr="002B1C38">
        <w:t>умений</w:t>
      </w:r>
      <w:r w:rsidRPr="002B1C38">
        <w:rPr>
          <w:spacing w:val="-1"/>
        </w:rPr>
        <w:t xml:space="preserve"> </w:t>
      </w:r>
      <w:r w:rsidRPr="002B1C38">
        <w:t>и</w:t>
      </w:r>
      <w:r w:rsidRPr="002B1C38">
        <w:rPr>
          <w:spacing w:val="-2"/>
        </w:rPr>
        <w:t xml:space="preserve"> </w:t>
      </w:r>
      <w:r w:rsidRPr="002B1C38">
        <w:t>знаний</w:t>
      </w:r>
      <w:bookmarkEnd w:id="30"/>
    </w:p>
    <w:p w:rsidR="00801C7C" w:rsidRPr="002B1C38" w:rsidRDefault="002C7210">
      <w:pPr>
        <w:spacing w:before="178"/>
        <w:ind w:left="1530" w:right="1442"/>
        <w:jc w:val="center"/>
        <w:rPr>
          <w:b/>
          <w:sz w:val="28"/>
        </w:rPr>
      </w:pPr>
      <w:r w:rsidRPr="002B1C38">
        <w:rPr>
          <w:b/>
          <w:sz w:val="28"/>
        </w:rPr>
        <w:t>Примерные</w:t>
      </w:r>
      <w:r w:rsidRPr="002B1C38">
        <w:rPr>
          <w:b/>
          <w:spacing w:val="-2"/>
          <w:sz w:val="28"/>
        </w:rPr>
        <w:t xml:space="preserve"> </w:t>
      </w:r>
      <w:r w:rsidRPr="002B1C38">
        <w:rPr>
          <w:b/>
          <w:sz w:val="28"/>
        </w:rPr>
        <w:t>вопросы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для</w:t>
      </w:r>
      <w:r w:rsidRPr="002B1C38">
        <w:rPr>
          <w:b/>
          <w:spacing w:val="-4"/>
          <w:sz w:val="28"/>
        </w:rPr>
        <w:t xml:space="preserve"> </w:t>
      </w:r>
      <w:r w:rsidRPr="002B1C38">
        <w:rPr>
          <w:b/>
          <w:sz w:val="28"/>
        </w:rPr>
        <w:t>подготовки</w:t>
      </w:r>
      <w:r w:rsidRPr="002B1C38">
        <w:rPr>
          <w:b/>
          <w:spacing w:val="-5"/>
          <w:sz w:val="28"/>
        </w:rPr>
        <w:t xml:space="preserve"> </w:t>
      </w:r>
      <w:r w:rsidRPr="002B1C38">
        <w:rPr>
          <w:b/>
          <w:sz w:val="28"/>
        </w:rPr>
        <w:t>к</w:t>
      </w:r>
      <w:r w:rsidRPr="002B1C38">
        <w:rPr>
          <w:b/>
          <w:spacing w:val="-3"/>
          <w:sz w:val="28"/>
        </w:rPr>
        <w:t xml:space="preserve"> </w:t>
      </w:r>
      <w:r w:rsidRPr="002B1C38">
        <w:rPr>
          <w:b/>
          <w:sz w:val="28"/>
        </w:rPr>
        <w:t>экзамену</w:t>
      </w:r>
    </w:p>
    <w:p w:rsidR="00801C7C" w:rsidRPr="002B1C38" w:rsidRDefault="00801C7C">
      <w:pPr>
        <w:spacing w:before="178"/>
        <w:ind w:left="1530" w:right="1442"/>
        <w:jc w:val="center"/>
        <w:rPr>
          <w:b/>
          <w:sz w:val="28"/>
        </w:rPr>
      </w:pPr>
    </w:p>
    <w:p w:rsidR="00801C7C" w:rsidRPr="002B1C38" w:rsidRDefault="002C7210">
      <w:pPr>
        <w:pStyle w:val="afa"/>
        <w:numPr>
          <w:ilvl w:val="0"/>
          <w:numId w:val="30"/>
        </w:numPr>
        <w:ind w:right="845" w:firstLine="840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Специфика измерения в социологии. </w:t>
      </w:r>
    </w:p>
    <w:p w:rsidR="00801C7C" w:rsidRPr="002B1C38" w:rsidRDefault="002C7210">
      <w:pPr>
        <w:pStyle w:val="afa"/>
        <w:numPr>
          <w:ilvl w:val="0"/>
          <w:numId w:val="30"/>
        </w:numPr>
        <w:ind w:right="845" w:firstLine="840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Измерение, операционализация понятий, шкалы, шкалирование, индикатор (релевантность, полнота, доступность), категории анализа (единица анализа, единица счета), эмпирическая система, индекс: определение. Латентная (скрытая) и наблюдаемая переменная. </w:t>
      </w:r>
    </w:p>
    <w:p w:rsidR="00801C7C" w:rsidRPr="002B1C38" w:rsidRDefault="002C7210">
      <w:pPr>
        <w:pStyle w:val="afa"/>
        <w:numPr>
          <w:ilvl w:val="0"/>
          <w:numId w:val="30"/>
        </w:numPr>
        <w:ind w:right="845" w:firstLine="840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Элементы измерения. </w:t>
      </w:r>
    </w:p>
    <w:p w:rsidR="00801C7C" w:rsidRPr="002B1C38" w:rsidRDefault="002C7210">
      <w:pPr>
        <w:pStyle w:val="afa"/>
        <w:numPr>
          <w:ilvl w:val="0"/>
          <w:numId w:val="30"/>
        </w:numPr>
        <w:ind w:right="845" w:firstLine="840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Свойства шкал: валидность, полнота, чувствительность. </w:t>
      </w:r>
    </w:p>
    <w:p w:rsidR="00801C7C" w:rsidRPr="002B1C38" w:rsidRDefault="002C7210">
      <w:pPr>
        <w:pStyle w:val="afa"/>
        <w:numPr>
          <w:ilvl w:val="0"/>
          <w:numId w:val="30"/>
        </w:numPr>
        <w:ind w:right="845" w:firstLine="840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Общие представления о «мягкой» и «жесткой» стратегиях получения исходных данных.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1" w:name="_Toc151368582"/>
      <w:r w:rsidRPr="002B1C38">
        <w:rPr>
          <w:b w:val="0"/>
          <w:bCs w:val="0"/>
        </w:rPr>
        <w:t xml:space="preserve">Виды валидности и традиционные методы валидации. Валидностъ </w:t>
      </w:r>
      <w:r w:rsidRPr="002B1C38">
        <w:rPr>
          <w:b w:val="0"/>
          <w:bCs w:val="0"/>
        </w:rPr>
        <w:br/>
        <w:t>по содержанию.</w:t>
      </w:r>
      <w:bookmarkEnd w:id="31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2" w:name="_Toc151368583"/>
      <w:r w:rsidRPr="002B1C38">
        <w:rPr>
          <w:b w:val="0"/>
          <w:bCs w:val="0"/>
        </w:rPr>
        <w:t>Суждение эксперта.</w:t>
      </w:r>
      <w:bookmarkEnd w:id="32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3" w:name="_Toc151368584"/>
      <w:r w:rsidRPr="002B1C38">
        <w:rPr>
          <w:b w:val="0"/>
          <w:bCs w:val="0"/>
        </w:rPr>
        <w:t>Метод параллельных панелей.</w:t>
      </w:r>
      <w:bookmarkEnd w:id="33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4" w:name="_Toc151368585"/>
      <w:r w:rsidRPr="002B1C38">
        <w:rPr>
          <w:b w:val="0"/>
          <w:bCs w:val="0"/>
        </w:rPr>
        <w:t>Метод нескольких судей.</w:t>
      </w:r>
      <w:bookmarkEnd w:id="34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5" w:name="_Toc151368586"/>
      <w:r w:rsidRPr="002B1C38">
        <w:rPr>
          <w:b w:val="0"/>
          <w:bCs w:val="0"/>
        </w:rPr>
        <w:t>Критериальная валидность.</w:t>
      </w:r>
      <w:bookmarkEnd w:id="35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6" w:name="_Toc151368587"/>
      <w:r w:rsidRPr="002B1C38">
        <w:rPr>
          <w:b w:val="0"/>
          <w:bCs w:val="0"/>
        </w:rPr>
        <w:t>Методы измерения валидности.</w:t>
      </w:r>
      <w:bookmarkEnd w:id="36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7" w:name="_Toc151368588"/>
      <w:r w:rsidRPr="002B1C38">
        <w:rPr>
          <w:b w:val="0"/>
          <w:bCs w:val="0"/>
        </w:rPr>
        <w:t>Конструирование индексов и шкал.</w:t>
      </w:r>
      <w:bookmarkEnd w:id="37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38" w:name="_Toc151368589"/>
      <w:r w:rsidRPr="002B1C38">
        <w:rPr>
          <w:b w:val="0"/>
          <w:bCs w:val="0"/>
        </w:rPr>
        <w:t>Типы шкал. Категориальные (не метрические) шкалы. Числовые (метрические) шкалы.</w:t>
      </w:r>
      <w:bookmarkEnd w:id="38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rFonts w:eastAsia="Liberation Sans"/>
          <w:b w:val="0"/>
          <w:bCs w:val="0"/>
        </w:rPr>
      </w:pPr>
      <w:bookmarkStart w:id="39" w:name="_Toc151368590"/>
      <w:r w:rsidRPr="002B1C38">
        <w:rPr>
          <w:b w:val="0"/>
          <w:bCs w:val="0"/>
        </w:rPr>
        <w:t xml:space="preserve">Номинальные шкалы (группировка). Порядковые шкалы (ранжирование). </w:t>
      </w:r>
      <w:r w:rsidRPr="002B1C38">
        <w:rPr>
          <w:rFonts w:eastAsia="Liberation Sans"/>
          <w:b w:val="0"/>
          <w:bCs w:val="0"/>
        </w:rPr>
        <w:t>Интервальные шкалы (</w:t>
      </w:r>
      <w:r w:rsidRPr="002B1C38">
        <w:rPr>
          <w:b w:val="0"/>
          <w:bCs w:val="0"/>
        </w:rPr>
        <w:t>на сколько)</w:t>
      </w:r>
      <w:r w:rsidRPr="002B1C38">
        <w:rPr>
          <w:rFonts w:eastAsia="Liberation Sans"/>
          <w:b w:val="0"/>
          <w:bCs w:val="0"/>
        </w:rPr>
        <w:t>.</w:t>
      </w:r>
      <w:bookmarkEnd w:id="39"/>
      <w:r w:rsidRPr="002B1C38">
        <w:rPr>
          <w:rFonts w:eastAsia="Liberation Sans"/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rFonts w:eastAsia="Liberation Sans"/>
          <w:b w:val="0"/>
          <w:bCs w:val="0"/>
        </w:rPr>
      </w:pPr>
      <w:bookmarkStart w:id="40" w:name="_Toc151368591"/>
      <w:r w:rsidRPr="002B1C38">
        <w:rPr>
          <w:rFonts w:eastAsia="Liberation Sans"/>
          <w:b w:val="0"/>
          <w:bCs w:val="0"/>
        </w:rPr>
        <w:t>Шкала отношений (пропорциональная шкала) (во сколько). Метод семантического дифференциала.</w:t>
      </w:r>
      <w:bookmarkEnd w:id="40"/>
      <w:r w:rsidRPr="002B1C38">
        <w:rPr>
          <w:rFonts w:eastAsia="Liberation Sans"/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1" w:name="_Toc151368592"/>
      <w:r w:rsidRPr="002B1C38">
        <w:rPr>
          <w:b w:val="0"/>
          <w:bCs w:val="0"/>
        </w:rPr>
        <w:t>Тестовая традиция в социологии. К вопросу о взаимоотношении социологии и психологии.</w:t>
      </w:r>
      <w:bookmarkEnd w:id="41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2" w:name="_Toc151368593"/>
      <w:r w:rsidRPr="002B1C38">
        <w:rPr>
          <w:b w:val="0"/>
          <w:bCs w:val="0"/>
        </w:rPr>
        <w:t>Шкалы cумматорного типа: общая характеристика. Метод суммарных оценок.</w:t>
      </w:r>
      <w:bookmarkEnd w:id="42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3" w:name="_Toc151368594"/>
      <w:r w:rsidRPr="002B1C38">
        <w:rPr>
          <w:b w:val="0"/>
          <w:bCs w:val="0"/>
        </w:rPr>
        <w:t>Шкала Лайкерта.</w:t>
      </w:r>
      <w:bookmarkEnd w:id="43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4" w:name="_Toc151368595"/>
      <w:r w:rsidRPr="002B1C38">
        <w:rPr>
          <w:b w:val="0"/>
          <w:bCs w:val="0"/>
        </w:rPr>
        <w:t>Шкалограмма Гуттмана. Алгоритм построения шкалы Гуттмана.</w:t>
      </w:r>
      <w:bookmarkEnd w:id="44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  <w:spacing w:val="1"/>
        </w:rPr>
      </w:pPr>
      <w:r w:rsidRPr="002B1C38">
        <w:rPr>
          <w:b w:val="0"/>
          <w:bCs w:val="0"/>
        </w:rPr>
        <w:t xml:space="preserve"> </w:t>
      </w:r>
      <w:bookmarkStart w:id="45" w:name="_Toc151368596"/>
      <w:r w:rsidRPr="002B1C38">
        <w:rPr>
          <w:b w:val="0"/>
          <w:bCs w:val="0"/>
        </w:rPr>
        <w:t>Алгоритм построения шкалы</w:t>
      </w:r>
      <w:r w:rsidRPr="002B1C38">
        <w:rPr>
          <w:b w:val="0"/>
          <w:bCs w:val="0"/>
          <w:spacing w:val="1"/>
        </w:rPr>
        <w:t xml:space="preserve"> Э. Богардуса.</w:t>
      </w:r>
      <w:bookmarkEnd w:id="45"/>
      <w:r w:rsidRPr="002B1C38">
        <w:rPr>
          <w:b w:val="0"/>
          <w:bCs w:val="0"/>
          <w:spacing w:val="1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  <w:spacing w:val="1"/>
        </w:rPr>
      </w:pPr>
      <w:bookmarkStart w:id="46" w:name="_Toc151368597"/>
      <w:r w:rsidRPr="002B1C38">
        <w:rPr>
          <w:b w:val="0"/>
          <w:bCs w:val="0"/>
          <w:spacing w:val="1"/>
        </w:rPr>
        <w:t>Латентно-структурный анализ Лазарсфельда.</w:t>
      </w:r>
      <w:bookmarkEnd w:id="46"/>
      <w:r w:rsidRPr="002B1C38">
        <w:rPr>
          <w:b w:val="0"/>
          <w:bCs w:val="0"/>
          <w:spacing w:val="1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7" w:name="_Toc151368598"/>
      <w:r w:rsidRPr="002B1C38">
        <w:rPr>
          <w:b w:val="0"/>
          <w:bCs w:val="0"/>
        </w:rPr>
        <w:t>Принципы, заложенные в подходах Терстоуна. Шкала Терстоуна: оценка экспертов.</w:t>
      </w:r>
      <w:bookmarkEnd w:id="47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  <w:spacing w:val="1"/>
        </w:rPr>
      </w:pPr>
      <w:bookmarkStart w:id="48" w:name="_Toc151368599"/>
      <w:r w:rsidRPr="002B1C38">
        <w:rPr>
          <w:b w:val="0"/>
          <w:bCs w:val="0"/>
        </w:rPr>
        <w:t>Метод парный сравнений.</w:t>
      </w:r>
      <w:bookmarkEnd w:id="48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49" w:name="_Toc151368600"/>
      <w:r w:rsidRPr="002B1C38">
        <w:rPr>
          <w:b w:val="0"/>
          <w:bCs w:val="0"/>
        </w:rPr>
        <w:t>Идея кумулятивности. Кумулятивный процент.</w:t>
      </w:r>
      <w:bookmarkEnd w:id="49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0" w:name="_Toc151368601"/>
      <w:r w:rsidRPr="002B1C38">
        <w:rPr>
          <w:b w:val="0"/>
          <w:bCs w:val="0"/>
        </w:rPr>
        <w:t>Надежность и валидность измерения. Методы измерения надежности.</w:t>
      </w:r>
      <w:bookmarkEnd w:id="50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1" w:name="_Toc151368602"/>
      <w:r w:rsidRPr="002B1C38">
        <w:rPr>
          <w:b w:val="0"/>
          <w:bCs w:val="0"/>
        </w:rPr>
        <w:t>Дисперсия. Метод тест-ретест. Метод подвыборок.</w:t>
      </w:r>
      <w:bookmarkEnd w:id="51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2" w:name="_Toc151368603"/>
      <w:r w:rsidRPr="002B1C38">
        <w:rPr>
          <w:b w:val="0"/>
          <w:bCs w:val="0"/>
        </w:rPr>
        <w:t xml:space="preserve">Эмпирические отношения, не подлежащие моделированию </w:t>
      </w:r>
      <w:r w:rsidRPr="002B1C38">
        <w:rPr>
          <w:b w:val="0"/>
          <w:bCs w:val="0"/>
        </w:rPr>
        <w:br/>
        <w:t>с помощью чисел.</w:t>
      </w:r>
      <w:bookmarkEnd w:id="52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3" w:name="_Toc151368604"/>
      <w:r w:rsidRPr="002B1C38">
        <w:rPr>
          <w:b w:val="0"/>
          <w:bCs w:val="0"/>
        </w:rPr>
        <w:t>Репрезентационной теории измерений и пути их преодоления.</w:t>
      </w:r>
      <w:bookmarkEnd w:id="53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4" w:name="_Toc151368605"/>
      <w:r w:rsidRPr="002B1C38">
        <w:rPr>
          <w:b w:val="0"/>
          <w:bCs w:val="0"/>
        </w:rPr>
        <w:lastRenderedPageBreak/>
        <w:t>Семантический дифференциал Осгуда.</w:t>
      </w:r>
      <w:bookmarkEnd w:id="54"/>
      <w:r w:rsidRPr="002B1C38">
        <w:rPr>
          <w:b w:val="0"/>
          <w:bCs w:val="0"/>
        </w:rPr>
        <w:t xml:space="preserve"> </w:t>
      </w:r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5" w:name="_Toc151368606"/>
      <w:r w:rsidRPr="002B1C38">
        <w:rPr>
          <w:b w:val="0"/>
          <w:bCs w:val="0"/>
        </w:rPr>
        <w:t>Техника семантического дифференциала. Факторы восприятия. Практическое использование техники семантического дифференциала.</w:t>
      </w:r>
      <w:bookmarkEnd w:id="55"/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</w:rPr>
      </w:pPr>
      <w:bookmarkStart w:id="56" w:name="_Toc151368607"/>
      <w:r w:rsidRPr="002B1C38">
        <w:rPr>
          <w:b w:val="0"/>
          <w:bCs w:val="0"/>
        </w:rPr>
        <w:t>Основания типологий шкал, предложенных Кумбосом.</w:t>
      </w:r>
      <w:bookmarkEnd w:id="56"/>
    </w:p>
    <w:p w:rsidR="00801C7C" w:rsidRPr="002B1C38" w:rsidRDefault="002C7210">
      <w:pPr>
        <w:pStyle w:val="1"/>
        <w:numPr>
          <w:ilvl w:val="0"/>
          <w:numId w:val="30"/>
        </w:numPr>
        <w:tabs>
          <w:tab w:val="left" w:pos="2064"/>
          <w:tab w:val="left" w:pos="2560"/>
          <w:tab w:val="left" w:pos="5946"/>
          <w:tab w:val="left" w:pos="8783"/>
        </w:tabs>
        <w:ind w:right="844" w:firstLine="840"/>
        <w:jc w:val="both"/>
        <w:rPr>
          <w:b w:val="0"/>
          <w:bCs w:val="0"/>
          <w:spacing w:val="1"/>
        </w:rPr>
      </w:pPr>
      <w:bookmarkStart w:id="57" w:name="_Toc151368608"/>
      <w:r w:rsidRPr="002B1C38">
        <w:rPr>
          <w:b w:val="0"/>
          <w:bCs w:val="0"/>
        </w:rPr>
        <w:t>Парадигма измерения Стивенса. Допустимые преобразования шкал. Шкала как гомоморфизм. Типология шкал по Стивенсу.</w:t>
      </w:r>
      <w:bookmarkEnd w:id="57"/>
    </w:p>
    <w:p w:rsidR="00801C7C" w:rsidRPr="002B1C38" w:rsidRDefault="00801C7C">
      <w:pPr>
        <w:pStyle w:val="1"/>
        <w:ind w:left="1531" w:right="1442"/>
        <w:jc w:val="center"/>
      </w:pPr>
    </w:p>
    <w:p w:rsidR="00801C7C" w:rsidRPr="002B1C38" w:rsidRDefault="00801C7C">
      <w:pPr>
        <w:pStyle w:val="1"/>
        <w:ind w:left="0" w:right="1442"/>
      </w:pPr>
    </w:p>
    <w:p w:rsidR="00801C7C" w:rsidRPr="002B1C38" w:rsidRDefault="002C7210">
      <w:pPr>
        <w:pStyle w:val="1"/>
        <w:ind w:left="1531" w:right="1442"/>
        <w:jc w:val="center"/>
      </w:pPr>
      <w:bookmarkStart w:id="58" w:name="_Toc151368609"/>
      <w:r w:rsidRPr="002B1C38">
        <w:t>Пример</w:t>
      </w:r>
      <w:r w:rsidRPr="002B1C38">
        <w:rPr>
          <w:spacing w:val="-4"/>
        </w:rPr>
        <w:t xml:space="preserve"> </w:t>
      </w:r>
      <w:r w:rsidRPr="002B1C38">
        <w:t>экзаменационного</w:t>
      </w:r>
      <w:r w:rsidRPr="002B1C38">
        <w:rPr>
          <w:spacing w:val="-7"/>
        </w:rPr>
        <w:t xml:space="preserve"> </w:t>
      </w:r>
      <w:r w:rsidRPr="002B1C38">
        <w:t>билета</w:t>
      </w:r>
      <w:bookmarkEnd w:id="58"/>
    </w:p>
    <w:p w:rsidR="00801C7C" w:rsidRPr="002B1C38" w:rsidRDefault="00801C7C">
      <w:pPr>
        <w:jc w:val="center"/>
        <w:rPr>
          <w:sz w:val="24"/>
          <w:szCs w:val="24"/>
        </w:rPr>
      </w:pPr>
    </w:p>
    <w:p w:rsidR="00801C7C" w:rsidRPr="002B1C38" w:rsidRDefault="002C7210">
      <w:pPr>
        <w:ind w:left="2737" w:right="2239"/>
        <w:jc w:val="center"/>
        <w:rPr>
          <w:sz w:val="24"/>
        </w:rPr>
      </w:pPr>
      <w:r w:rsidRPr="002B1C38">
        <w:rPr>
          <w:spacing w:val="-1"/>
          <w:sz w:val="24"/>
        </w:rPr>
        <w:t>Федеральное</w:t>
      </w:r>
      <w:r w:rsidRPr="002B1C38">
        <w:rPr>
          <w:spacing w:val="-15"/>
          <w:sz w:val="24"/>
        </w:rPr>
        <w:t xml:space="preserve"> </w:t>
      </w:r>
      <w:r w:rsidRPr="002B1C38">
        <w:rPr>
          <w:sz w:val="24"/>
        </w:rPr>
        <w:t>государственное</w:t>
      </w:r>
      <w:r w:rsidRPr="002B1C38">
        <w:rPr>
          <w:spacing w:val="-14"/>
          <w:sz w:val="24"/>
        </w:rPr>
        <w:t xml:space="preserve"> </w:t>
      </w:r>
      <w:r w:rsidRPr="002B1C38">
        <w:rPr>
          <w:sz w:val="24"/>
        </w:rPr>
        <w:t>образовательное бюджетное</w:t>
      </w:r>
      <w:r w:rsidRPr="002B1C38">
        <w:rPr>
          <w:spacing w:val="-57"/>
          <w:sz w:val="24"/>
        </w:rPr>
        <w:t xml:space="preserve"> </w:t>
      </w:r>
      <w:r w:rsidRPr="002B1C38">
        <w:rPr>
          <w:sz w:val="24"/>
        </w:rPr>
        <w:t>учреждение</w:t>
      </w:r>
      <w:r w:rsidRPr="002B1C38">
        <w:rPr>
          <w:spacing w:val="-6"/>
          <w:sz w:val="24"/>
        </w:rPr>
        <w:t xml:space="preserve"> </w:t>
      </w:r>
      <w:r w:rsidRPr="002B1C38">
        <w:rPr>
          <w:sz w:val="24"/>
        </w:rPr>
        <w:t>высшего</w:t>
      </w:r>
      <w:r w:rsidRPr="002B1C38">
        <w:rPr>
          <w:spacing w:val="-5"/>
          <w:sz w:val="24"/>
        </w:rPr>
        <w:t xml:space="preserve"> </w:t>
      </w:r>
      <w:r w:rsidRPr="002B1C38">
        <w:rPr>
          <w:sz w:val="24"/>
        </w:rPr>
        <w:t>образования</w:t>
      </w:r>
    </w:p>
    <w:p w:rsidR="00801C7C" w:rsidRPr="002B1C38" w:rsidRDefault="002C7210">
      <w:pPr>
        <w:spacing w:before="3"/>
        <w:ind w:left="601" w:right="91"/>
        <w:jc w:val="center"/>
        <w:rPr>
          <w:b/>
          <w:sz w:val="24"/>
        </w:rPr>
      </w:pPr>
      <w:r w:rsidRPr="002B1C38">
        <w:rPr>
          <w:b/>
          <w:sz w:val="24"/>
        </w:rPr>
        <w:t>«Финансовый</w:t>
      </w:r>
      <w:r w:rsidRPr="002B1C38">
        <w:rPr>
          <w:b/>
          <w:spacing w:val="-10"/>
          <w:sz w:val="24"/>
        </w:rPr>
        <w:t xml:space="preserve"> </w:t>
      </w:r>
      <w:r w:rsidRPr="002B1C38">
        <w:rPr>
          <w:b/>
          <w:sz w:val="24"/>
        </w:rPr>
        <w:t>университет</w:t>
      </w:r>
      <w:r w:rsidRPr="002B1C38">
        <w:rPr>
          <w:b/>
          <w:spacing w:val="-5"/>
          <w:sz w:val="24"/>
        </w:rPr>
        <w:t xml:space="preserve"> </w:t>
      </w:r>
      <w:r w:rsidRPr="002B1C38">
        <w:rPr>
          <w:b/>
          <w:sz w:val="24"/>
        </w:rPr>
        <w:t>при</w:t>
      </w:r>
      <w:r w:rsidRPr="002B1C38">
        <w:rPr>
          <w:b/>
          <w:spacing w:val="-12"/>
          <w:sz w:val="24"/>
        </w:rPr>
        <w:t xml:space="preserve"> </w:t>
      </w:r>
      <w:r w:rsidRPr="002B1C38">
        <w:rPr>
          <w:b/>
          <w:sz w:val="24"/>
        </w:rPr>
        <w:t>Правительстве</w:t>
      </w:r>
      <w:r w:rsidRPr="002B1C38">
        <w:rPr>
          <w:b/>
          <w:spacing w:val="-10"/>
          <w:sz w:val="24"/>
        </w:rPr>
        <w:t xml:space="preserve"> </w:t>
      </w:r>
      <w:r w:rsidRPr="002B1C38">
        <w:rPr>
          <w:b/>
          <w:sz w:val="24"/>
        </w:rPr>
        <w:t>Российской</w:t>
      </w:r>
      <w:r w:rsidRPr="002B1C38">
        <w:rPr>
          <w:b/>
          <w:spacing w:val="-2"/>
          <w:sz w:val="24"/>
        </w:rPr>
        <w:t xml:space="preserve"> </w:t>
      </w:r>
      <w:r w:rsidRPr="002B1C38">
        <w:rPr>
          <w:b/>
          <w:sz w:val="24"/>
        </w:rPr>
        <w:t>Федерации»</w:t>
      </w:r>
    </w:p>
    <w:p w:rsidR="00801C7C" w:rsidRPr="002B1C38" w:rsidRDefault="002C7210">
      <w:pPr>
        <w:spacing w:before="89"/>
        <w:ind w:left="1952" w:right="1444"/>
        <w:jc w:val="center"/>
        <w:rPr>
          <w:sz w:val="24"/>
        </w:rPr>
      </w:pPr>
      <w:r w:rsidRPr="002B1C38">
        <w:rPr>
          <w:sz w:val="24"/>
        </w:rPr>
        <w:t>Экзамен</w:t>
      </w:r>
      <w:r w:rsidRPr="002B1C38">
        <w:rPr>
          <w:spacing w:val="-9"/>
          <w:sz w:val="24"/>
        </w:rPr>
        <w:t xml:space="preserve"> </w:t>
      </w:r>
      <w:r w:rsidRPr="002B1C38">
        <w:rPr>
          <w:sz w:val="24"/>
        </w:rPr>
        <w:t>по</w:t>
      </w:r>
      <w:r w:rsidRPr="002B1C38">
        <w:rPr>
          <w:spacing w:val="-8"/>
          <w:sz w:val="24"/>
        </w:rPr>
        <w:t xml:space="preserve"> </w:t>
      </w:r>
      <w:r w:rsidRPr="002B1C38">
        <w:rPr>
          <w:spacing w:val="-10"/>
          <w:sz w:val="24"/>
        </w:rPr>
        <w:t xml:space="preserve"> </w:t>
      </w:r>
      <w:r w:rsidRPr="002B1C38">
        <w:rPr>
          <w:sz w:val="24"/>
        </w:rPr>
        <w:t>дисциплине «Измерение в социологическом исследовании»</w:t>
      </w:r>
    </w:p>
    <w:p w:rsidR="00801C7C" w:rsidRPr="002B1C38" w:rsidRDefault="002C7210">
      <w:pPr>
        <w:pStyle w:val="1"/>
        <w:spacing w:before="186" w:line="320" w:lineRule="exact"/>
        <w:ind w:left="5008"/>
        <w:jc w:val="both"/>
      </w:pPr>
      <w:bookmarkStart w:id="59" w:name="_Toc151368610"/>
      <w:r w:rsidRPr="002B1C38">
        <w:t>Билет</w:t>
      </w:r>
      <w:r w:rsidRPr="002B1C38">
        <w:rPr>
          <w:spacing w:val="-3"/>
        </w:rPr>
        <w:t xml:space="preserve"> </w:t>
      </w:r>
      <w:r w:rsidRPr="002B1C38">
        <w:t>№</w:t>
      </w:r>
      <w:r w:rsidRPr="002B1C38">
        <w:rPr>
          <w:spacing w:val="-2"/>
        </w:rPr>
        <w:t xml:space="preserve"> </w:t>
      </w:r>
      <w:bookmarkEnd w:id="59"/>
      <w:r w:rsidRPr="002B1C38">
        <w:t>15</w:t>
      </w:r>
    </w:p>
    <w:p w:rsidR="00801C7C" w:rsidRPr="002B1C38" w:rsidRDefault="00801C7C">
      <w:pPr>
        <w:pStyle w:val="1"/>
        <w:spacing w:before="186" w:line="320" w:lineRule="exact"/>
        <w:ind w:left="5008"/>
        <w:jc w:val="both"/>
      </w:pPr>
    </w:p>
    <w:p w:rsidR="00801C7C" w:rsidRPr="002B1C38" w:rsidRDefault="002C7210">
      <w:pPr>
        <w:ind w:left="1057" w:right="558" w:firstLine="719"/>
        <w:jc w:val="both"/>
        <w:rPr>
          <w:b/>
          <w:bCs/>
          <w:spacing w:val="1"/>
          <w:sz w:val="28"/>
          <w:szCs w:val="28"/>
        </w:rPr>
      </w:pPr>
      <w:r w:rsidRPr="002B1C38">
        <w:rPr>
          <w:b/>
          <w:bCs/>
          <w:sz w:val="28"/>
          <w:szCs w:val="28"/>
        </w:rPr>
        <w:t>Вопрос</w:t>
      </w:r>
      <w:r w:rsidRPr="002B1C38">
        <w:rPr>
          <w:b/>
          <w:bCs/>
          <w:spacing w:val="1"/>
          <w:sz w:val="28"/>
          <w:szCs w:val="28"/>
        </w:rPr>
        <w:t xml:space="preserve"> </w:t>
      </w:r>
      <w:r w:rsidRPr="002B1C38">
        <w:rPr>
          <w:b/>
          <w:bCs/>
          <w:sz w:val="28"/>
          <w:szCs w:val="28"/>
        </w:rPr>
        <w:t>1</w:t>
      </w:r>
      <w:r w:rsidRPr="002B1C38">
        <w:rPr>
          <w:b/>
          <w:bCs/>
          <w:spacing w:val="1"/>
          <w:sz w:val="28"/>
          <w:szCs w:val="28"/>
        </w:rPr>
        <w:t xml:space="preserve"> (15 баллов).</w:t>
      </w:r>
    </w:p>
    <w:p w:rsidR="00801C7C" w:rsidRPr="002B1C38" w:rsidRDefault="002C7210">
      <w:pPr>
        <w:ind w:left="1057" w:right="558" w:firstLine="71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Шкалы сумматорного типа: общая характеристика. Метод сумарных оценок. </w:t>
      </w:r>
    </w:p>
    <w:p w:rsidR="00801C7C" w:rsidRPr="002B1C38" w:rsidRDefault="00801C7C">
      <w:pPr>
        <w:ind w:left="1057" w:right="558" w:firstLine="719"/>
        <w:jc w:val="both"/>
        <w:rPr>
          <w:sz w:val="28"/>
          <w:szCs w:val="28"/>
        </w:rPr>
      </w:pPr>
    </w:p>
    <w:p w:rsidR="00801C7C" w:rsidRPr="002B1C38" w:rsidRDefault="002C7210">
      <w:pPr>
        <w:ind w:left="1057" w:right="555" w:firstLine="719"/>
        <w:jc w:val="both"/>
        <w:rPr>
          <w:b/>
          <w:bCs/>
          <w:spacing w:val="1"/>
          <w:sz w:val="28"/>
          <w:szCs w:val="28"/>
        </w:rPr>
      </w:pPr>
      <w:r w:rsidRPr="002B1C38">
        <w:rPr>
          <w:b/>
          <w:bCs/>
          <w:sz w:val="28"/>
          <w:szCs w:val="28"/>
        </w:rPr>
        <w:t xml:space="preserve">Вопрос 2 </w:t>
      </w:r>
      <w:r w:rsidRPr="002B1C38">
        <w:rPr>
          <w:b/>
          <w:bCs/>
          <w:spacing w:val="1"/>
          <w:sz w:val="28"/>
          <w:szCs w:val="28"/>
        </w:rPr>
        <w:t>(15 баллов).</w:t>
      </w:r>
    </w:p>
    <w:p w:rsidR="00801C7C" w:rsidRPr="002B1C38" w:rsidRDefault="002C7210">
      <w:pPr>
        <w:ind w:left="1057" w:right="555" w:firstLine="719"/>
        <w:jc w:val="both"/>
        <w:rPr>
          <w:iCs/>
          <w:sz w:val="28"/>
          <w:szCs w:val="28"/>
        </w:rPr>
      </w:pPr>
      <w:r w:rsidRPr="002B1C38">
        <w:rPr>
          <w:spacing w:val="1"/>
          <w:sz w:val="28"/>
          <w:szCs w:val="28"/>
        </w:rPr>
        <w:t>Но</w:t>
      </w:r>
      <w:r w:rsidRPr="002B1C38">
        <w:rPr>
          <w:sz w:val="28"/>
          <w:szCs w:val="28"/>
        </w:rPr>
        <w:t xml:space="preserve">минальные шкалы (группировка). Порядковые шкалы (ранжирование). </w:t>
      </w:r>
      <w:r w:rsidRPr="002B1C38">
        <w:rPr>
          <w:rFonts w:eastAsia="Liberation Sans"/>
          <w:iCs/>
          <w:sz w:val="28"/>
          <w:szCs w:val="28"/>
        </w:rPr>
        <w:t>Интервальные шкалы (</w:t>
      </w:r>
      <w:r w:rsidRPr="002B1C38">
        <w:rPr>
          <w:iCs/>
          <w:sz w:val="28"/>
          <w:szCs w:val="28"/>
        </w:rPr>
        <w:t>на сколько).</w:t>
      </w:r>
    </w:p>
    <w:p w:rsidR="00801C7C" w:rsidRPr="002B1C38" w:rsidRDefault="00801C7C">
      <w:pPr>
        <w:ind w:left="1057" w:right="555" w:firstLine="719"/>
        <w:jc w:val="both"/>
        <w:rPr>
          <w:sz w:val="28"/>
          <w:szCs w:val="28"/>
        </w:rPr>
      </w:pPr>
    </w:p>
    <w:p w:rsidR="00801C7C" w:rsidRPr="002B1C38" w:rsidRDefault="002C7210">
      <w:pPr>
        <w:spacing w:before="40"/>
        <w:ind w:left="1779"/>
        <w:jc w:val="both"/>
        <w:rPr>
          <w:b/>
          <w:bCs/>
          <w:sz w:val="28"/>
          <w:szCs w:val="28"/>
        </w:rPr>
      </w:pPr>
      <w:r w:rsidRPr="002B1C38">
        <w:rPr>
          <w:b/>
          <w:bCs/>
          <w:sz w:val="28"/>
          <w:szCs w:val="28"/>
        </w:rPr>
        <w:t>Вопрос</w:t>
      </w:r>
      <w:r w:rsidRPr="002B1C38">
        <w:rPr>
          <w:b/>
          <w:bCs/>
          <w:spacing w:val="-9"/>
          <w:sz w:val="28"/>
          <w:szCs w:val="28"/>
        </w:rPr>
        <w:t xml:space="preserve"> </w:t>
      </w:r>
      <w:r w:rsidRPr="002B1C38">
        <w:rPr>
          <w:b/>
          <w:bCs/>
          <w:sz w:val="28"/>
          <w:szCs w:val="28"/>
        </w:rPr>
        <w:t>3.</w:t>
      </w:r>
      <w:r w:rsidRPr="002B1C38">
        <w:rPr>
          <w:b/>
          <w:bCs/>
          <w:spacing w:val="-4"/>
          <w:sz w:val="28"/>
          <w:szCs w:val="28"/>
        </w:rPr>
        <w:t xml:space="preserve"> </w:t>
      </w:r>
      <w:r w:rsidRPr="002B1C38">
        <w:rPr>
          <w:b/>
          <w:bCs/>
          <w:sz w:val="28"/>
          <w:szCs w:val="28"/>
        </w:rPr>
        <w:t>Практическое</w:t>
      </w:r>
      <w:r w:rsidRPr="002B1C38">
        <w:rPr>
          <w:b/>
          <w:bCs/>
          <w:spacing w:val="-8"/>
          <w:sz w:val="28"/>
          <w:szCs w:val="28"/>
        </w:rPr>
        <w:t xml:space="preserve"> </w:t>
      </w:r>
      <w:r w:rsidRPr="002B1C38">
        <w:rPr>
          <w:b/>
          <w:bCs/>
          <w:sz w:val="28"/>
          <w:szCs w:val="28"/>
        </w:rPr>
        <w:t xml:space="preserve">задание (30 баллов). </w:t>
      </w:r>
    </w:p>
    <w:p w:rsidR="00801C7C" w:rsidRPr="002B1C38" w:rsidRDefault="002C7210">
      <w:pPr>
        <w:pStyle w:val="af9"/>
        <w:ind w:left="1059" w:right="544" w:firstLine="710"/>
        <w:jc w:val="both"/>
      </w:pPr>
      <w:r w:rsidRPr="002B1C38">
        <w:t xml:space="preserve">Составьте объяснительную модель социологического исследования (указав: переменные, показатели, индикаторы, шкалы). Выделить зависимые </w:t>
      </w:r>
      <w:r w:rsidRPr="002B1C38">
        <w:br/>
        <w:t xml:space="preserve">и независимые переменные. Укажите тему, проблемную ситуацию, объект, предмет, цель, задачи и гипотезы исследования. </w:t>
      </w:r>
    </w:p>
    <w:p w:rsidR="00801C7C" w:rsidRPr="002B1C38" w:rsidRDefault="00801C7C">
      <w:pPr>
        <w:pStyle w:val="af9"/>
        <w:ind w:left="0" w:right="544"/>
        <w:jc w:val="both"/>
      </w:pPr>
    </w:p>
    <w:tbl>
      <w:tblPr>
        <w:tblStyle w:val="af"/>
        <w:tblW w:w="0" w:type="auto"/>
        <w:tblInd w:w="1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5506"/>
      </w:tblGrid>
      <w:tr w:rsidR="002B1C38" w:rsidRPr="002B1C38">
        <w:tc>
          <w:tcPr>
            <w:tcW w:w="4855" w:type="dxa"/>
          </w:tcPr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Подготовил:      </w:t>
            </w:r>
          </w:p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506" w:type="dxa"/>
          </w:tcPr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_____________________(подпись) </w:t>
            </w:r>
          </w:p>
        </w:tc>
      </w:tr>
      <w:tr w:rsidR="00801C7C" w:rsidRPr="002B1C38">
        <w:tc>
          <w:tcPr>
            <w:tcW w:w="4855" w:type="dxa"/>
          </w:tcPr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Утверждаю:</w:t>
            </w:r>
          </w:p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>Руководитель</w:t>
            </w:r>
            <w:r w:rsidRPr="002B1C38">
              <w:rPr>
                <w:spacing w:val="-15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Департамента</w:t>
            </w:r>
            <w:r w:rsidRPr="002B1C38">
              <w:rPr>
                <w:spacing w:val="-14"/>
                <w:sz w:val="24"/>
                <w:szCs w:val="24"/>
              </w:rPr>
              <w:t xml:space="preserve"> </w:t>
            </w:r>
            <w:r w:rsidRPr="002B1C38">
              <w:rPr>
                <w:sz w:val="24"/>
                <w:szCs w:val="24"/>
              </w:rPr>
              <w:t>социологии</w:t>
            </w:r>
          </w:p>
        </w:tc>
        <w:tc>
          <w:tcPr>
            <w:tcW w:w="5506" w:type="dxa"/>
          </w:tcPr>
          <w:p w:rsidR="00801C7C" w:rsidRPr="002B1C38" w:rsidRDefault="00801C7C">
            <w:pPr>
              <w:pStyle w:val="af9"/>
              <w:ind w:left="0" w:right="544"/>
              <w:rPr>
                <w:sz w:val="24"/>
                <w:szCs w:val="24"/>
              </w:rPr>
            </w:pPr>
          </w:p>
          <w:p w:rsidR="00801C7C" w:rsidRPr="002B1C38" w:rsidRDefault="00801C7C">
            <w:pPr>
              <w:pStyle w:val="af9"/>
              <w:ind w:left="0" w:right="544"/>
              <w:rPr>
                <w:sz w:val="24"/>
                <w:szCs w:val="24"/>
              </w:rPr>
            </w:pPr>
          </w:p>
          <w:p w:rsidR="00801C7C" w:rsidRPr="002B1C38" w:rsidRDefault="002C7210">
            <w:pPr>
              <w:pStyle w:val="af9"/>
              <w:ind w:left="0" w:right="544"/>
              <w:rPr>
                <w:sz w:val="24"/>
                <w:szCs w:val="24"/>
              </w:rPr>
            </w:pPr>
            <w:r w:rsidRPr="002B1C38">
              <w:rPr>
                <w:sz w:val="24"/>
                <w:szCs w:val="24"/>
              </w:rPr>
              <w:t xml:space="preserve">_____________________(подпись) </w:t>
            </w:r>
          </w:p>
        </w:tc>
      </w:tr>
    </w:tbl>
    <w:p w:rsidR="00801C7C" w:rsidRPr="002B1C38" w:rsidRDefault="00801C7C">
      <w:pPr>
        <w:pStyle w:val="af9"/>
        <w:ind w:left="1059" w:right="544" w:firstLine="710"/>
        <w:jc w:val="both"/>
      </w:pPr>
    </w:p>
    <w:p w:rsidR="00801C7C" w:rsidRPr="002B1C38" w:rsidRDefault="00801C7C">
      <w:pPr>
        <w:pStyle w:val="af9"/>
        <w:ind w:left="1059" w:right="544" w:firstLine="710"/>
        <w:jc w:val="both"/>
      </w:pPr>
    </w:p>
    <w:p w:rsidR="00801C7C" w:rsidRPr="002B1C38" w:rsidRDefault="00801C7C">
      <w:pPr>
        <w:pStyle w:val="af9"/>
        <w:ind w:left="1059" w:right="544" w:firstLine="710"/>
        <w:jc w:val="both"/>
      </w:pPr>
    </w:p>
    <w:p w:rsidR="00801C7C" w:rsidRPr="002B1C38" w:rsidRDefault="00801C7C">
      <w:pPr>
        <w:rPr>
          <w:sz w:val="24"/>
          <w:szCs w:val="24"/>
        </w:rPr>
        <w:sectPr w:rsidR="00801C7C" w:rsidRPr="002B1C38">
          <w:pgSz w:w="11910" w:h="16840"/>
          <w:pgMar w:top="940" w:right="0" w:bottom="1020" w:left="480" w:header="0" w:footer="743" w:gutter="0"/>
          <w:cols w:space="1701"/>
          <w:docGrid w:linePitch="360"/>
        </w:sectPr>
      </w:pPr>
    </w:p>
    <w:p w:rsidR="00801C7C" w:rsidRPr="002B1C38" w:rsidRDefault="00801C7C">
      <w:pPr>
        <w:pStyle w:val="af9"/>
        <w:spacing w:before="10"/>
        <w:ind w:left="0"/>
        <w:rPr>
          <w:b/>
          <w:sz w:val="23"/>
        </w:rPr>
      </w:pPr>
    </w:p>
    <w:p w:rsidR="00801C7C" w:rsidRPr="002B1C38" w:rsidRDefault="002C7210">
      <w:pPr>
        <w:pStyle w:val="1"/>
        <w:numPr>
          <w:ilvl w:val="0"/>
          <w:numId w:val="1"/>
        </w:numPr>
        <w:tabs>
          <w:tab w:val="left" w:pos="1224"/>
        </w:tabs>
        <w:ind w:right="849" w:firstLine="622"/>
        <w:jc w:val="both"/>
      </w:pPr>
      <w:bookmarkStart w:id="60" w:name="_Toc151368611"/>
      <w:r w:rsidRPr="002B1C38">
        <w:t>Перечень основной и дополнительной учебной литературы, необходимой</w:t>
      </w:r>
      <w:r w:rsidRPr="002B1C38">
        <w:rPr>
          <w:spacing w:val="-67"/>
        </w:rPr>
        <w:t xml:space="preserve"> </w:t>
      </w:r>
      <w:r w:rsidRPr="002B1C38">
        <w:t>для</w:t>
      </w:r>
      <w:r w:rsidRPr="002B1C38">
        <w:rPr>
          <w:spacing w:val="-2"/>
        </w:rPr>
        <w:t xml:space="preserve"> </w:t>
      </w:r>
      <w:r w:rsidRPr="002B1C38">
        <w:t>освоения</w:t>
      </w:r>
      <w:r w:rsidRPr="002B1C38">
        <w:rPr>
          <w:spacing w:val="-2"/>
        </w:rPr>
        <w:t xml:space="preserve"> </w:t>
      </w:r>
      <w:r w:rsidRPr="002B1C38">
        <w:t>дисциплины</w:t>
      </w:r>
      <w:bookmarkEnd w:id="60"/>
    </w:p>
    <w:p w:rsidR="00801C7C" w:rsidRPr="002B1C38" w:rsidRDefault="002C7210">
      <w:pPr>
        <w:tabs>
          <w:tab w:val="left" w:pos="1711"/>
        </w:tabs>
        <w:ind w:left="992" w:right="467" w:firstLine="709"/>
        <w:rPr>
          <w:b/>
          <w:bCs/>
          <w:sz w:val="28"/>
          <w:szCs w:val="28"/>
        </w:rPr>
      </w:pPr>
      <w:r w:rsidRPr="002B1C38">
        <w:rPr>
          <w:b/>
          <w:bCs/>
          <w:sz w:val="28"/>
          <w:szCs w:val="28"/>
        </w:rPr>
        <w:t>Основная литература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1.</w:t>
      </w:r>
      <w:r w:rsidRPr="002B1C38">
        <w:rPr>
          <w:sz w:val="28"/>
          <w:szCs w:val="28"/>
        </w:rPr>
        <w:tab/>
        <w:t>Агалаков, С. А. Статистические методы анализа данных: учебное пособие / С. А. Агалаков; Омский государственный университет им. Ф. М. Достоевского. – Омск: Омский государственный университет им. Ф.М. Достоевского (ОмГУ), 2017. – 92 с. – ЭБС Университетская библиотека online. – URL: https://biblioclub.ru/index.php?page=book&amp;id=562918 (дата обращения: 22.11.2023). – Текст : электронный.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2.</w:t>
      </w:r>
      <w:r w:rsidRPr="002B1C38">
        <w:rPr>
          <w:sz w:val="28"/>
          <w:szCs w:val="28"/>
        </w:rPr>
        <w:tab/>
        <w:t>Дятлов, А. В. Эмпирическое социологическое исследование: учебное пособие: / А. В. Дятлов, А. М. Шаповалова; Южный федеральный университет. – Ростов-на-Дону; Таганрог: Южный федеральный университет, 2019. – 106 с.: ил. – ЭБС Университетская библиотека online. – URL: https://biblioclub.ru/index.php?page=book&amp;id=598551 (дата обращения: 22.11.2023). – Текст : электронный.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3.</w:t>
      </w:r>
      <w:r w:rsidRPr="002B1C38">
        <w:rPr>
          <w:sz w:val="28"/>
          <w:szCs w:val="28"/>
        </w:rPr>
        <w:tab/>
        <w:t>Кравченко А. И., Анализ и обработка социологических данных : учебник / А. И. Кравченко. — Москва : КноРус, 2023. — 496 с. — ISBN 978-5-406-11926-6. —  ЭБС BOOK.ru. - URL: https://book.ru/book/950091 (дата обращения: 22.11.2023). — Текст : электронный.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b/>
          <w:bCs/>
          <w:sz w:val="28"/>
          <w:szCs w:val="28"/>
        </w:rPr>
        <w:t xml:space="preserve">Дополнительная литература 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4.</w:t>
      </w:r>
      <w:r w:rsidRPr="002B1C38">
        <w:rPr>
          <w:sz w:val="28"/>
          <w:szCs w:val="28"/>
        </w:rPr>
        <w:tab/>
        <w:t xml:space="preserve">Горшков, М.К. Прикладная социология: учебник и практикум для бакалавриата и магистратуры / М.К. Горшков, Ф.Э. Шереги, Б.З. Докторов. — 3-е изд., перераб. и доп. — Москва: Юрайт, 2019. — 335 с. — (Бакалавр и магистр. Академический курс). - Текст : непосредственный. - То же. - 2023. - Образовательная платформа Юрайт [сайт]. — URL: https://urait.ru/bcode/511895 (дата обращения: 22.11.2023). — Текст : электронный. 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5.</w:t>
      </w:r>
      <w:r w:rsidRPr="002B1C38">
        <w:rPr>
          <w:sz w:val="28"/>
          <w:szCs w:val="28"/>
        </w:rPr>
        <w:tab/>
        <w:t xml:space="preserve">Добреньков В.И. Методы социологического исследования: учебник для студентов вузов, обучающихся по направлениям подготовки "Социология" (квалификация (степень) "бакалавр") / В.И. Добреньков, А.И. Кравченко - Москва: Инфра-М, 2021. - 768 с. - Высшее образование: Бакалавриат. - Текст : непосредственный. - То же. - 2023. - ЭБС ZNANIUM.com. - URL: https://znanium.com/catalog/product/1941761 (дата обращения: 22.11.2023). - Текст : электронный. 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6.</w:t>
      </w:r>
      <w:r w:rsidRPr="002B1C38">
        <w:rPr>
          <w:sz w:val="28"/>
          <w:szCs w:val="28"/>
        </w:rPr>
        <w:tab/>
        <w:t>Кравченко, А. И.  Методология и методы социологических исследований : учебник для вузов / А. И. Кравченко. — Москва : Издательство Юрайт, 2024. — 659 с. — (Высшее образование). — ISBN 978-5-534-18257-6. — Образовательная платформа Юрайт [сайт]. — URL: https://urait.ru/bcode/534626 (дата обращения: 22.11.2023). — Текст : электронный.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7.</w:t>
      </w:r>
      <w:r w:rsidRPr="002B1C38">
        <w:rPr>
          <w:sz w:val="28"/>
          <w:szCs w:val="28"/>
        </w:rPr>
        <w:tab/>
        <w:t>Тихомиров, Д.А. Анализ данных (с применением программы SPSS) : учебник / Д.А. Тихомиров. — Москва: КноРус, 2022. — 244 с. — ЭБС BOOK.ru. —  URL: https://book.ru/book/942678 (дата обращения: 22.11.2023). — Текст : электронный.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b/>
          <w:bCs/>
          <w:sz w:val="28"/>
          <w:szCs w:val="28"/>
        </w:rPr>
      </w:pPr>
      <w:r w:rsidRPr="002B1C38">
        <w:rPr>
          <w:b/>
          <w:bCs/>
          <w:sz w:val="28"/>
          <w:szCs w:val="28"/>
        </w:rPr>
        <w:t xml:space="preserve">Журналы 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1.</w:t>
      </w:r>
      <w:r w:rsidRPr="002B1C38">
        <w:rPr>
          <w:sz w:val="28"/>
          <w:szCs w:val="28"/>
        </w:rPr>
        <w:tab/>
        <w:t>Мониторинг общественного мнения: экономические и социальные перемены // URL: https://monitoringjournal.ru/index.php/monitoring/index.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lastRenderedPageBreak/>
        <w:t>2.</w:t>
      </w:r>
      <w:r w:rsidRPr="002B1C38">
        <w:rPr>
          <w:sz w:val="28"/>
          <w:szCs w:val="28"/>
        </w:rPr>
        <w:tab/>
        <w:t>Народонаселение // URL: http://www.isesp-ras.ru/narodonaselenie.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3.</w:t>
      </w:r>
      <w:r w:rsidRPr="002B1C38">
        <w:rPr>
          <w:sz w:val="28"/>
          <w:szCs w:val="28"/>
        </w:rPr>
        <w:tab/>
        <w:t>Вопросы статистики // URL: https://voprstat.elpub.ru/jour.</w:t>
      </w:r>
    </w:p>
    <w:p w:rsidR="00801C7C" w:rsidRPr="002B1C38" w:rsidRDefault="00801C7C">
      <w:pPr>
        <w:pStyle w:val="af9"/>
        <w:spacing w:before="5"/>
        <w:ind w:left="0"/>
      </w:pPr>
    </w:p>
    <w:p w:rsidR="00801C7C" w:rsidRPr="002B1C38" w:rsidRDefault="002C7210">
      <w:pPr>
        <w:pStyle w:val="1"/>
        <w:spacing w:before="262"/>
        <w:ind w:right="800" w:firstLine="622"/>
        <w:jc w:val="both"/>
      </w:pPr>
      <w:bookmarkStart w:id="61" w:name="_Toc151368614"/>
      <w:r w:rsidRPr="002B1C38">
        <w:t>9.</w:t>
      </w:r>
      <w:r w:rsidRPr="002B1C38">
        <w:rPr>
          <w:spacing w:val="1"/>
        </w:rPr>
        <w:t xml:space="preserve"> </w:t>
      </w:r>
      <w:r w:rsidRPr="002B1C38">
        <w:t>Перечень</w:t>
      </w:r>
      <w:r w:rsidRPr="002B1C38">
        <w:rPr>
          <w:spacing w:val="71"/>
        </w:rPr>
        <w:t xml:space="preserve"> </w:t>
      </w:r>
      <w:r w:rsidRPr="002B1C38">
        <w:t>ресурсов</w:t>
      </w:r>
      <w:r w:rsidRPr="002B1C38">
        <w:rPr>
          <w:spacing w:val="71"/>
        </w:rPr>
        <w:t xml:space="preserve"> </w:t>
      </w:r>
      <w:r w:rsidRPr="002B1C38">
        <w:t>информационно-телекоммуникационной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сети</w:t>
      </w:r>
      <w:r w:rsidRPr="002B1C38">
        <w:rPr>
          <w:spacing w:val="-2"/>
        </w:rPr>
        <w:t xml:space="preserve"> </w:t>
      </w:r>
      <w:r w:rsidRPr="002B1C38">
        <w:t>«Интернет»,</w:t>
      </w:r>
      <w:r w:rsidRPr="002B1C38">
        <w:rPr>
          <w:spacing w:val="-1"/>
        </w:rPr>
        <w:t xml:space="preserve"> </w:t>
      </w:r>
      <w:r w:rsidRPr="002B1C38">
        <w:t>необходимых для</w:t>
      </w:r>
      <w:r w:rsidRPr="002B1C38">
        <w:rPr>
          <w:spacing w:val="-2"/>
        </w:rPr>
        <w:t xml:space="preserve"> </w:t>
      </w:r>
      <w:r w:rsidRPr="002B1C38">
        <w:t>освоения</w:t>
      </w:r>
      <w:r w:rsidRPr="002B1C38">
        <w:rPr>
          <w:spacing w:val="-3"/>
        </w:rPr>
        <w:t xml:space="preserve"> </w:t>
      </w:r>
      <w:r w:rsidRPr="002B1C38">
        <w:t>дисциплины</w:t>
      </w:r>
      <w:bookmarkEnd w:id="61"/>
    </w:p>
    <w:p w:rsidR="00801C7C" w:rsidRPr="002B1C38" w:rsidRDefault="002C7210">
      <w:pPr>
        <w:pStyle w:val="afa"/>
        <w:numPr>
          <w:ilvl w:val="0"/>
          <w:numId w:val="39"/>
        </w:num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База результатов опросов «СПУТНИК» // URL: https://bd.wciom.ru/baza_rezultatov_sputnik/.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2.</w:t>
      </w:r>
      <w:r w:rsidRPr="002B1C38">
        <w:rPr>
          <w:sz w:val="28"/>
          <w:szCs w:val="28"/>
        </w:rPr>
        <w:tab/>
        <w:t>База результатов опросов «Архивариус» // URL: https://bd.wciom.ru/baza_rezultatov_oprosa_s_1992_goda/.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3.</w:t>
      </w:r>
      <w:r w:rsidRPr="002B1C38">
        <w:rPr>
          <w:sz w:val="28"/>
          <w:szCs w:val="28"/>
        </w:rPr>
        <w:tab/>
        <w:t>База открытых проектов // URL:  https://profi.wciom.ru/open_projects/.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4.</w:t>
      </w:r>
      <w:r w:rsidRPr="002B1C38">
        <w:rPr>
          <w:sz w:val="28"/>
          <w:szCs w:val="28"/>
        </w:rPr>
        <w:tab/>
        <w:t>Открытые учебно-методические материалы для пользователей SPSS // URL: https://nafi.ru/academy/prepodavatelyam-spss/?ysclid=lp9jy1wd6q595745739.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5.</w:t>
      </w:r>
      <w:r w:rsidRPr="002B1C38">
        <w:rPr>
          <w:sz w:val="28"/>
          <w:szCs w:val="28"/>
        </w:rPr>
        <w:tab/>
        <w:t>Открытые публикации результатов исследований и экспериментов центра НАФИ // URL: https://nafi.ru/academy/nauchnaya-deyatelnost/.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6.</w:t>
      </w:r>
      <w:r w:rsidRPr="002B1C38">
        <w:rPr>
          <w:sz w:val="28"/>
          <w:szCs w:val="28"/>
        </w:rPr>
        <w:tab/>
        <w:t>База аналитических обзоров исследований центра НАФИ // URL: https://nafi.ru/analytics/.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7.</w:t>
      </w:r>
      <w:r w:rsidRPr="002B1C38">
        <w:rPr>
          <w:sz w:val="28"/>
          <w:szCs w:val="28"/>
        </w:rPr>
        <w:tab/>
        <w:t>Базы результатов и аналитики опросов Фонда «Общественное мнение» по темам: «Доминанты» // URL: https://fom.ru/Dominanty, «Образ жизни» // URL: https://fom.ru/Obraz-zhizni, «Ценности» // URL: https://fom.ru/TSennosti, «Экономика» // URL: https://fom.ru/Ekonomika, «СМИ и интернет // URL: https://fom.ru/SMI-i-internet, «Политика» // URL: https://fom.ru/Politika.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8.</w:t>
      </w:r>
      <w:r w:rsidRPr="002B1C38">
        <w:rPr>
          <w:sz w:val="28"/>
          <w:szCs w:val="28"/>
        </w:rPr>
        <w:tab/>
        <w:t>Руководство пользователя по базовой системе IBM SPSS Statistics 27 // URL:  https://www.ibm.com/docs/en/SSLVMB_27.0.0/pdf/ru/IBM_SPSS_Statistics_ Core_System_User_Guide.pdf.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9.</w:t>
      </w:r>
      <w:r w:rsidRPr="002B1C38">
        <w:rPr>
          <w:sz w:val="28"/>
          <w:szCs w:val="28"/>
        </w:rPr>
        <w:tab/>
        <w:t>Иллюстрированный самоучитель по SPSS // URL: https://www.datuapstrade.lv/rus/spss/.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10.</w:t>
      </w:r>
      <w:r w:rsidRPr="002B1C38">
        <w:rPr>
          <w:sz w:val="28"/>
          <w:szCs w:val="28"/>
        </w:rPr>
        <w:tab/>
        <w:t xml:space="preserve">Всемирный обзор ценностей (World Values Survey) // URL: </w:t>
      </w:r>
      <w:hyperlink r:id="rId9" w:tooltip="https://www.worldvaluessurvey.org/wvs.jsp" w:history="1">
        <w:r w:rsidRPr="002B1C38">
          <w:rPr>
            <w:sz w:val="28"/>
            <w:szCs w:val="28"/>
          </w:rPr>
          <w:t>https://www.worldvaluessurvey.org/wvs.jsp</w:t>
        </w:r>
      </w:hyperlink>
      <w:r w:rsidRPr="002B1C38">
        <w:rPr>
          <w:sz w:val="28"/>
          <w:szCs w:val="28"/>
        </w:rPr>
        <w:t>.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 xml:space="preserve">11. </w:t>
      </w:r>
      <w:r w:rsidRPr="002B1C38">
        <w:rPr>
          <w:sz w:val="28"/>
          <w:szCs w:val="28"/>
        </w:rPr>
        <w:tab/>
        <w:t>Электронные ресурсы БИК: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BOOK.RU http://www.book.ru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Znanium http://www.znanium.com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Деловая онлайн-библиотека Alpina Digital http://lib.alpinadigital.ru/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Национальная электронная библиотека http://нэб.рф/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Электронная библиотека «Русская история» http://history-lib.ru/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 xml:space="preserve">Видеотека учебных фильмов «Решение» (тематические коллекции </w:t>
      </w:r>
      <w:r w:rsidRPr="002B1C38">
        <w:rPr>
          <w:sz w:val="28"/>
          <w:szCs w:val="28"/>
        </w:rPr>
        <w:lastRenderedPageBreak/>
        <w:t>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  <w:lang w:val="en-US"/>
        </w:rPr>
      </w:pPr>
      <w:r w:rsidRPr="002B1C38">
        <w:rPr>
          <w:sz w:val="28"/>
          <w:szCs w:val="28"/>
          <w:lang w:val="en-US"/>
        </w:rPr>
        <w:t>•</w:t>
      </w:r>
      <w:r w:rsidRPr="002B1C38">
        <w:rPr>
          <w:sz w:val="28"/>
          <w:szCs w:val="28"/>
          <w:lang w:val="en-US"/>
        </w:rPr>
        <w:tab/>
        <w:t>CNKI. Academic Reference https://ar.oversea.cnki.net/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  <w:lang w:val="en-US"/>
        </w:rPr>
      </w:pPr>
      <w:r w:rsidRPr="002B1C38">
        <w:rPr>
          <w:sz w:val="28"/>
          <w:szCs w:val="28"/>
          <w:lang w:val="en-US"/>
        </w:rPr>
        <w:t>•</w:t>
      </w:r>
      <w:r w:rsidRPr="002B1C38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  <w:lang w:val="en-US"/>
        </w:rPr>
      </w:pPr>
      <w:r w:rsidRPr="002B1C38">
        <w:rPr>
          <w:sz w:val="28"/>
          <w:szCs w:val="28"/>
          <w:lang w:val="en-US"/>
        </w:rPr>
        <w:t>•</w:t>
      </w:r>
      <w:r w:rsidRPr="002B1C38">
        <w:rPr>
          <w:sz w:val="28"/>
          <w:szCs w:val="28"/>
          <w:lang w:val="en-US"/>
        </w:rPr>
        <w:tab/>
        <w:t>JSTOR Arts &amp; Sciences I Collection http://jstor.org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Электронные продукты издательства Elsevier http://www.sciencedirect.com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Коллекция научных журналов Oxford University Press https://academic.oup.com/journals/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:rsidR="00801C7C" w:rsidRPr="002B1C38" w:rsidRDefault="002C7210">
      <w:pPr>
        <w:tabs>
          <w:tab w:val="left" w:pos="1711"/>
        </w:tabs>
        <w:ind w:left="992" w:right="467" w:firstLine="709"/>
        <w:jc w:val="both"/>
        <w:rPr>
          <w:sz w:val="28"/>
          <w:szCs w:val="28"/>
        </w:rPr>
      </w:pPr>
      <w:r w:rsidRPr="002B1C38">
        <w:rPr>
          <w:sz w:val="28"/>
          <w:szCs w:val="28"/>
        </w:rPr>
        <w:t>•</w:t>
      </w:r>
      <w:r w:rsidRPr="002B1C38">
        <w:rPr>
          <w:sz w:val="28"/>
          <w:szCs w:val="28"/>
        </w:rPr>
        <w:tab/>
        <w:t>Цифровой архив научных журналов: http://arch.neicon.ru/xmlui/</w:t>
      </w:r>
    </w:p>
    <w:p w:rsidR="00801C7C" w:rsidRPr="002B1C38" w:rsidRDefault="00801C7C">
      <w:pPr>
        <w:tabs>
          <w:tab w:val="left" w:pos="2300"/>
          <w:tab w:val="left" w:pos="2301"/>
        </w:tabs>
        <w:spacing w:before="1"/>
        <w:ind w:right="800"/>
        <w:jc w:val="both"/>
        <w:rPr>
          <w:sz w:val="28"/>
        </w:rPr>
      </w:pPr>
    </w:p>
    <w:p w:rsidR="00801C7C" w:rsidRPr="002B1C38" w:rsidRDefault="002C7210">
      <w:pPr>
        <w:pStyle w:val="1"/>
        <w:numPr>
          <w:ilvl w:val="1"/>
          <w:numId w:val="34"/>
        </w:numPr>
        <w:tabs>
          <w:tab w:val="left" w:pos="2384"/>
          <w:tab w:val="left" w:pos="2385"/>
          <w:tab w:val="left" w:pos="4475"/>
          <w:tab w:val="left" w:pos="5910"/>
          <w:tab w:val="left" w:pos="6626"/>
          <w:tab w:val="left" w:pos="8640"/>
          <w:tab w:val="left" w:pos="9206"/>
        </w:tabs>
        <w:ind w:right="549" w:firstLine="710"/>
      </w:pPr>
      <w:bookmarkStart w:id="62" w:name="_Toc151368615"/>
      <w:r w:rsidRPr="002B1C38">
        <w:t>Методические</w:t>
      </w:r>
      <w:r w:rsidRPr="002B1C38">
        <w:tab/>
        <w:t>указания</w:t>
      </w:r>
      <w:r w:rsidRPr="002B1C38">
        <w:tab/>
        <w:t>для</w:t>
      </w:r>
      <w:r w:rsidRPr="002B1C38">
        <w:tab/>
        <w:t>обучающихся</w:t>
      </w:r>
      <w:r w:rsidRPr="002B1C38">
        <w:tab/>
        <w:t>по</w:t>
      </w:r>
      <w:r w:rsidRPr="002B1C38">
        <w:tab/>
      </w:r>
      <w:r w:rsidRPr="002B1C38">
        <w:rPr>
          <w:spacing w:val="-1"/>
        </w:rPr>
        <w:t>освоению</w:t>
      </w:r>
      <w:r w:rsidRPr="002B1C38">
        <w:rPr>
          <w:spacing w:val="-67"/>
        </w:rPr>
        <w:t xml:space="preserve"> </w:t>
      </w:r>
      <w:r w:rsidRPr="002B1C38">
        <w:t>дисциплин</w:t>
      </w:r>
      <w:bookmarkEnd w:id="62"/>
    </w:p>
    <w:p w:rsidR="00801C7C" w:rsidRPr="002B1C38" w:rsidRDefault="00801C7C">
      <w:pPr>
        <w:pStyle w:val="af9"/>
        <w:spacing w:before="6"/>
        <w:rPr>
          <w:b/>
          <w:sz w:val="27"/>
        </w:rPr>
      </w:pPr>
    </w:p>
    <w:p w:rsidR="00801C7C" w:rsidRPr="002B1C38" w:rsidRDefault="002C7210">
      <w:pPr>
        <w:pStyle w:val="af9"/>
        <w:ind w:left="1059" w:right="543" w:firstLine="710"/>
        <w:jc w:val="both"/>
      </w:pPr>
      <w:r w:rsidRPr="002B1C38">
        <w:t>Внеаудиторная</w:t>
      </w:r>
      <w:r w:rsidRPr="002B1C38">
        <w:rPr>
          <w:spacing w:val="1"/>
        </w:rPr>
        <w:t xml:space="preserve"> </w:t>
      </w:r>
      <w:r w:rsidRPr="002B1C38">
        <w:t>самостоятельная</w:t>
      </w:r>
      <w:r w:rsidRPr="002B1C38">
        <w:rPr>
          <w:spacing w:val="1"/>
        </w:rPr>
        <w:t xml:space="preserve"> </w:t>
      </w:r>
      <w:r w:rsidRPr="002B1C38">
        <w:t>работа</w:t>
      </w:r>
      <w:r w:rsidRPr="002B1C38">
        <w:rPr>
          <w:spacing w:val="1"/>
        </w:rPr>
        <w:t xml:space="preserve"> </w:t>
      </w:r>
      <w:r w:rsidRPr="002B1C38">
        <w:t>–</w:t>
      </w:r>
      <w:r w:rsidRPr="002B1C38">
        <w:rPr>
          <w:spacing w:val="1"/>
        </w:rPr>
        <w:t xml:space="preserve"> </w:t>
      </w:r>
      <w:r w:rsidRPr="002B1C38">
        <w:t>планируемая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рамках</w:t>
      </w:r>
      <w:r w:rsidRPr="002B1C38">
        <w:rPr>
          <w:spacing w:val="1"/>
        </w:rPr>
        <w:t xml:space="preserve"> </w:t>
      </w:r>
      <w:r w:rsidRPr="002B1C38">
        <w:t>учебного</w:t>
      </w:r>
      <w:r w:rsidRPr="002B1C38">
        <w:rPr>
          <w:spacing w:val="1"/>
        </w:rPr>
        <w:t xml:space="preserve"> </w:t>
      </w:r>
      <w:r w:rsidRPr="002B1C38">
        <w:t>плана</w:t>
      </w:r>
      <w:r w:rsidRPr="002B1C38">
        <w:rPr>
          <w:spacing w:val="1"/>
        </w:rPr>
        <w:t xml:space="preserve"> </w:t>
      </w:r>
      <w:r w:rsidRPr="002B1C38">
        <w:t>деятельность</w:t>
      </w:r>
      <w:r w:rsidRPr="002B1C38">
        <w:rPr>
          <w:spacing w:val="1"/>
        </w:rPr>
        <w:t xml:space="preserve"> </w:t>
      </w:r>
      <w:r w:rsidRPr="002B1C38">
        <w:t>студентов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освоению</w:t>
      </w:r>
      <w:r w:rsidRPr="002B1C38">
        <w:rPr>
          <w:spacing w:val="71"/>
        </w:rPr>
        <w:t xml:space="preserve"> </w:t>
      </w:r>
      <w:r w:rsidRPr="002B1C38">
        <w:t>содержания</w:t>
      </w:r>
      <w:r w:rsidRPr="002B1C38">
        <w:rPr>
          <w:spacing w:val="1"/>
        </w:rPr>
        <w:t xml:space="preserve"> </w:t>
      </w:r>
      <w:r w:rsidRPr="002B1C38">
        <w:t>осваиваемой</w:t>
      </w:r>
      <w:r w:rsidRPr="002B1C38">
        <w:rPr>
          <w:spacing w:val="1"/>
        </w:rPr>
        <w:t xml:space="preserve"> </w:t>
      </w:r>
      <w:r w:rsidRPr="002B1C38">
        <w:t>образовательной</w:t>
      </w:r>
      <w:r w:rsidRPr="002B1C38">
        <w:rPr>
          <w:spacing w:val="1"/>
        </w:rPr>
        <w:t xml:space="preserve"> </w:t>
      </w:r>
      <w:r w:rsidRPr="002B1C38">
        <w:t>программы,</w:t>
      </w:r>
      <w:r w:rsidRPr="002B1C38">
        <w:rPr>
          <w:spacing w:val="1"/>
        </w:rPr>
        <w:t xml:space="preserve"> </w:t>
      </w:r>
      <w:r w:rsidRPr="002B1C38">
        <w:t>которая</w:t>
      </w:r>
      <w:r w:rsidRPr="002B1C38">
        <w:rPr>
          <w:spacing w:val="1"/>
        </w:rPr>
        <w:t xml:space="preserve"> </w:t>
      </w:r>
      <w:r w:rsidRPr="002B1C38">
        <w:t>осуществляется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заданию, при методическом руководстве и контроле преподавателя, но</w:t>
      </w:r>
      <w:r w:rsidRPr="002B1C38">
        <w:rPr>
          <w:spacing w:val="70"/>
        </w:rPr>
        <w:t xml:space="preserve"> </w:t>
      </w:r>
      <w:r w:rsidRPr="002B1C38">
        <w:t>без</w:t>
      </w:r>
      <w:r w:rsidRPr="002B1C38">
        <w:rPr>
          <w:spacing w:val="1"/>
        </w:rPr>
        <w:t xml:space="preserve"> </w:t>
      </w:r>
      <w:r w:rsidRPr="002B1C38">
        <w:t>его</w:t>
      </w:r>
      <w:r w:rsidRPr="002B1C38">
        <w:rPr>
          <w:spacing w:val="1"/>
        </w:rPr>
        <w:t xml:space="preserve"> </w:t>
      </w:r>
      <w:r w:rsidRPr="002B1C38">
        <w:t>непосредственного</w:t>
      </w:r>
      <w:r w:rsidRPr="002B1C38">
        <w:rPr>
          <w:spacing w:val="1"/>
        </w:rPr>
        <w:t xml:space="preserve"> </w:t>
      </w:r>
      <w:r w:rsidRPr="002B1C38">
        <w:t>участия.</w:t>
      </w:r>
      <w:r w:rsidRPr="002B1C38">
        <w:rPr>
          <w:spacing w:val="1"/>
        </w:rPr>
        <w:t xml:space="preserve"> </w:t>
      </w:r>
      <w:r w:rsidRPr="002B1C38">
        <w:t>Самостоятельная</w:t>
      </w:r>
      <w:r w:rsidRPr="002B1C38">
        <w:rPr>
          <w:spacing w:val="1"/>
        </w:rPr>
        <w:t xml:space="preserve"> </w:t>
      </w:r>
      <w:r w:rsidRPr="002B1C38">
        <w:t>работа</w:t>
      </w:r>
      <w:r w:rsidRPr="002B1C38">
        <w:rPr>
          <w:spacing w:val="1"/>
        </w:rPr>
        <w:t xml:space="preserve"> </w:t>
      </w:r>
      <w:r w:rsidRPr="002B1C38">
        <w:t>включает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себя</w:t>
      </w:r>
      <w:r w:rsidRPr="002B1C38">
        <w:rPr>
          <w:spacing w:val="1"/>
        </w:rPr>
        <w:t xml:space="preserve"> </w:t>
      </w:r>
      <w:r w:rsidRPr="002B1C38">
        <w:t>выполнение</w:t>
      </w:r>
      <w:r w:rsidRPr="002B1C38">
        <w:rPr>
          <w:spacing w:val="1"/>
        </w:rPr>
        <w:t xml:space="preserve"> </w:t>
      </w:r>
      <w:r w:rsidRPr="002B1C38">
        <w:t>различного</w:t>
      </w:r>
      <w:r w:rsidRPr="002B1C38">
        <w:rPr>
          <w:spacing w:val="1"/>
        </w:rPr>
        <w:t xml:space="preserve"> </w:t>
      </w:r>
      <w:r w:rsidRPr="002B1C38">
        <w:t>рода</w:t>
      </w:r>
      <w:r w:rsidRPr="002B1C38">
        <w:rPr>
          <w:spacing w:val="1"/>
        </w:rPr>
        <w:t xml:space="preserve"> </w:t>
      </w:r>
      <w:r w:rsidRPr="002B1C38">
        <w:t>заданий,</w:t>
      </w:r>
      <w:r w:rsidRPr="002B1C38">
        <w:rPr>
          <w:spacing w:val="1"/>
        </w:rPr>
        <w:t xml:space="preserve"> </w:t>
      </w:r>
      <w:r w:rsidRPr="002B1C38">
        <w:t>которые</w:t>
      </w:r>
      <w:r w:rsidRPr="002B1C38">
        <w:rPr>
          <w:spacing w:val="1"/>
        </w:rPr>
        <w:t xml:space="preserve"> </w:t>
      </w:r>
      <w:r w:rsidRPr="002B1C38">
        <w:t>ориентированы</w:t>
      </w:r>
      <w:r w:rsidRPr="002B1C38">
        <w:rPr>
          <w:spacing w:val="1"/>
        </w:rPr>
        <w:t xml:space="preserve"> </w:t>
      </w:r>
      <w:r w:rsidRPr="002B1C38">
        <w:t>на</w:t>
      </w:r>
      <w:r w:rsidRPr="002B1C38">
        <w:rPr>
          <w:spacing w:val="1"/>
        </w:rPr>
        <w:t xml:space="preserve"> </w:t>
      </w:r>
      <w:r w:rsidRPr="002B1C38">
        <w:t>более</w:t>
      </w:r>
      <w:r w:rsidRPr="002B1C38">
        <w:rPr>
          <w:spacing w:val="1"/>
        </w:rPr>
        <w:t xml:space="preserve"> </w:t>
      </w:r>
      <w:r w:rsidRPr="002B1C38">
        <w:t>глубокое</w:t>
      </w:r>
      <w:r w:rsidRPr="002B1C38">
        <w:rPr>
          <w:spacing w:val="1"/>
        </w:rPr>
        <w:t xml:space="preserve"> </w:t>
      </w:r>
      <w:r w:rsidRPr="002B1C38">
        <w:t>усвоение</w:t>
      </w:r>
      <w:r w:rsidRPr="002B1C38">
        <w:rPr>
          <w:spacing w:val="1"/>
        </w:rPr>
        <w:t xml:space="preserve"> </w:t>
      </w:r>
      <w:r w:rsidRPr="002B1C38">
        <w:t>материала</w:t>
      </w:r>
      <w:r w:rsidRPr="002B1C38">
        <w:rPr>
          <w:spacing w:val="1"/>
        </w:rPr>
        <w:t xml:space="preserve"> </w:t>
      </w:r>
      <w:r w:rsidRPr="002B1C38">
        <w:t>изучаемой</w:t>
      </w:r>
      <w:r w:rsidRPr="002B1C38">
        <w:rPr>
          <w:spacing w:val="1"/>
        </w:rPr>
        <w:t xml:space="preserve"> </w:t>
      </w:r>
      <w:r w:rsidRPr="002B1C38">
        <w:t>дисциплины.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каждой</w:t>
      </w:r>
      <w:r w:rsidRPr="002B1C38">
        <w:rPr>
          <w:spacing w:val="1"/>
        </w:rPr>
        <w:t xml:space="preserve"> </w:t>
      </w:r>
      <w:r w:rsidRPr="002B1C38">
        <w:t>теме</w:t>
      </w:r>
      <w:r w:rsidRPr="002B1C38">
        <w:rPr>
          <w:spacing w:val="1"/>
        </w:rPr>
        <w:t xml:space="preserve"> </w:t>
      </w:r>
      <w:r w:rsidRPr="002B1C38">
        <w:t>дисциплины</w:t>
      </w:r>
      <w:r w:rsidRPr="002B1C38">
        <w:rPr>
          <w:spacing w:val="-1"/>
        </w:rPr>
        <w:t xml:space="preserve"> </w:t>
      </w:r>
      <w:r w:rsidRPr="002B1C38">
        <w:t>предлагается</w:t>
      </w:r>
      <w:r w:rsidRPr="002B1C38">
        <w:rPr>
          <w:spacing w:val="-5"/>
        </w:rPr>
        <w:t xml:space="preserve"> </w:t>
      </w:r>
      <w:r w:rsidRPr="002B1C38">
        <w:t>перечень</w:t>
      </w:r>
      <w:r w:rsidRPr="002B1C38">
        <w:rPr>
          <w:spacing w:val="-2"/>
        </w:rPr>
        <w:t xml:space="preserve"> </w:t>
      </w:r>
      <w:r w:rsidRPr="002B1C38">
        <w:t>заданий</w:t>
      </w:r>
      <w:r w:rsidRPr="002B1C38">
        <w:rPr>
          <w:spacing w:val="-2"/>
        </w:rPr>
        <w:t xml:space="preserve"> </w:t>
      </w:r>
      <w:r w:rsidRPr="002B1C38">
        <w:t>для</w:t>
      </w:r>
      <w:r w:rsidRPr="002B1C38">
        <w:rPr>
          <w:spacing w:val="-5"/>
        </w:rPr>
        <w:t xml:space="preserve"> </w:t>
      </w:r>
      <w:r w:rsidRPr="002B1C38">
        <w:t>самостоятельной</w:t>
      </w:r>
      <w:r w:rsidRPr="002B1C38">
        <w:rPr>
          <w:spacing w:val="-4"/>
        </w:rPr>
        <w:t xml:space="preserve"> </w:t>
      </w:r>
      <w:r w:rsidRPr="002B1C38">
        <w:t>работы.</w:t>
      </w:r>
    </w:p>
    <w:p w:rsidR="00801C7C" w:rsidRPr="002B1C38" w:rsidRDefault="002C7210">
      <w:pPr>
        <w:pStyle w:val="af9"/>
        <w:spacing w:before="5"/>
        <w:ind w:left="1059" w:right="540" w:firstLine="710"/>
        <w:jc w:val="both"/>
      </w:pPr>
      <w:r w:rsidRPr="002B1C38">
        <w:rPr>
          <w:b/>
        </w:rPr>
        <w:t>Одна из форм внеаудиторной самостоятельной работы студентов -</w:t>
      </w:r>
      <w:r w:rsidRPr="002B1C38">
        <w:rPr>
          <w:b/>
          <w:spacing w:val="1"/>
        </w:rPr>
        <w:t xml:space="preserve"> </w:t>
      </w:r>
      <w:r w:rsidRPr="002B1C38">
        <w:rPr>
          <w:b/>
        </w:rPr>
        <w:t>расчетная</w:t>
      </w:r>
      <w:r w:rsidRPr="002B1C38">
        <w:rPr>
          <w:b/>
          <w:spacing w:val="1"/>
        </w:rPr>
        <w:t xml:space="preserve"> </w:t>
      </w:r>
      <w:r w:rsidRPr="002B1C38">
        <w:rPr>
          <w:b/>
        </w:rPr>
        <w:t>аналитическая</w:t>
      </w:r>
      <w:r w:rsidRPr="002B1C38">
        <w:rPr>
          <w:b/>
          <w:spacing w:val="1"/>
        </w:rPr>
        <w:t xml:space="preserve"> </w:t>
      </w:r>
      <w:r w:rsidRPr="002B1C38">
        <w:rPr>
          <w:b/>
        </w:rPr>
        <w:t>работа</w:t>
      </w:r>
      <w:r w:rsidRPr="002B1C38">
        <w:t>.</w:t>
      </w:r>
      <w:r w:rsidRPr="002B1C38">
        <w:rPr>
          <w:spacing w:val="1"/>
        </w:rPr>
        <w:t xml:space="preserve"> </w:t>
      </w:r>
      <w:r w:rsidRPr="002B1C38">
        <w:t>Целью</w:t>
      </w:r>
      <w:r w:rsidRPr="002B1C38">
        <w:rPr>
          <w:spacing w:val="1"/>
        </w:rPr>
        <w:t xml:space="preserve"> </w:t>
      </w:r>
      <w:r w:rsidRPr="002B1C38">
        <w:t>выполнения</w:t>
      </w:r>
      <w:r w:rsidRPr="002B1C38">
        <w:rPr>
          <w:spacing w:val="1"/>
        </w:rPr>
        <w:t xml:space="preserve"> </w:t>
      </w:r>
      <w:r w:rsidRPr="002B1C38">
        <w:t>расчетно-</w:t>
      </w:r>
      <w:r w:rsidRPr="002B1C38">
        <w:rPr>
          <w:spacing w:val="1"/>
        </w:rPr>
        <w:t xml:space="preserve">аналитической </w:t>
      </w:r>
      <w:r w:rsidRPr="002B1C38">
        <w:t>работы</w:t>
      </w:r>
      <w:r w:rsidRPr="002B1C38">
        <w:rPr>
          <w:spacing w:val="1"/>
        </w:rPr>
        <w:t xml:space="preserve"> </w:t>
      </w:r>
      <w:r w:rsidRPr="002B1C38">
        <w:t>является</w:t>
      </w:r>
      <w:r w:rsidRPr="002B1C38">
        <w:rPr>
          <w:spacing w:val="1"/>
        </w:rPr>
        <w:t xml:space="preserve"> </w:t>
      </w:r>
      <w:r w:rsidRPr="002B1C38">
        <w:t>подготовка</w:t>
      </w:r>
      <w:r w:rsidRPr="002B1C38">
        <w:rPr>
          <w:spacing w:val="1"/>
        </w:rPr>
        <w:t xml:space="preserve"> </w:t>
      </w:r>
      <w:r w:rsidRPr="002B1C38">
        <w:t>студента</w:t>
      </w:r>
      <w:r w:rsidRPr="002B1C38">
        <w:rPr>
          <w:spacing w:val="1"/>
        </w:rPr>
        <w:t xml:space="preserve"> </w:t>
      </w:r>
      <w:r w:rsidRPr="002B1C38">
        <w:t>к</w:t>
      </w:r>
      <w:r w:rsidRPr="002B1C38">
        <w:rPr>
          <w:spacing w:val="1"/>
        </w:rPr>
        <w:t xml:space="preserve"> </w:t>
      </w:r>
      <w:r w:rsidRPr="002B1C38">
        <w:t>осуществлению</w:t>
      </w:r>
      <w:r w:rsidRPr="002B1C38">
        <w:rPr>
          <w:spacing w:val="-67"/>
        </w:rPr>
        <w:t xml:space="preserve"> </w:t>
      </w:r>
      <w:r w:rsidRPr="002B1C38">
        <w:t>расчетной,</w:t>
      </w:r>
      <w:r w:rsidRPr="002B1C38">
        <w:rPr>
          <w:spacing w:val="1"/>
        </w:rPr>
        <w:t xml:space="preserve"> </w:t>
      </w:r>
      <w:r w:rsidRPr="002B1C38">
        <w:t>проектной,</w:t>
      </w:r>
      <w:r w:rsidRPr="002B1C38">
        <w:rPr>
          <w:spacing w:val="1"/>
        </w:rPr>
        <w:t xml:space="preserve"> </w:t>
      </w:r>
      <w:r w:rsidRPr="002B1C38">
        <w:t>аналитической</w:t>
      </w:r>
      <w:r w:rsidRPr="002B1C38">
        <w:rPr>
          <w:spacing w:val="1"/>
        </w:rPr>
        <w:t xml:space="preserve"> </w:t>
      </w:r>
      <w:r w:rsidRPr="002B1C38">
        <w:t>деятельности</w:t>
      </w:r>
      <w:r w:rsidRPr="002B1C38">
        <w:rPr>
          <w:spacing w:val="1"/>
        </w:rPr>
        <w:t xml:space="preserve"> </w:t>
      </w:r>
      <w:r w:rsidRPr="002B1C38">
        <w:t>посредством</w:t>
      </w:r>
      <w:r w:rsidRPr="002B1C38">
        <w:rPr>
          <w:spacing w:val="1"/>
        </w:rPr>
        <w:t xml:space="preserve"> </w:t>
      </w:r>
      <w:r w:rsidRPr="002B1C38">
        <w:t>формирования</w:t>
      </w:r>
      <w:r w:rsidRPr="002B1C38">
        <w:rPr>
          <w:spacing w:val="1"/>
        </w:rPr>
        <w:t xml:space="preserve"> </w:t>
      </w:r>
      <w:r w:rsidRPr="002B1C38">
        <w:t>профессиональных</w:t>
      </w:r>
      <w:r w:rsidRPr="002B1C38">
        <w:rPr>
          <w:spacing w:val="1"/>
        </w:rPr>
        <w:t xml:space="preserve"> </w:t>
      </w:r>
      <w:r w:rsidRPr="002B1C38">
        <w:t>компетенций,</w:t>
      </w:r>
      <w:r w:rsidRPr="002B1C38">
        <w:rPr>
          <w:spacing w:val="1"/>
        </w:rPr>
        <w:t xml:space="preserve"> </w:t>
      </w:r>
      <w:r w:rsidRPr="002B1C38">
        <w:t>связанных</w:t>
      </w:r>
      <w:r w:rsidRPr="002B1C38">
        <w:rPr>
          <w:spacing w:val="1"/>
        </w:rPr>
        <w:t xml:space="preserve"> </w:t>
      </w:r>
      <w:r w:rsidRPr="002B1C38">
        <w:t>с измерением в социологическом исследовании.</w:t>
      </w:r>
    </w:p>
    <w:p w:rsidR="00801C7C" w:rsidRPr="002B1C38" w:rsidRDefault="002C7210">
      <w:pPr>
        <w:pStyle w:val="af9"/>
        <w:ind w:left="1059" w:right="541" w:firstLine="710"/>
        <w:jc w:val="both"/>
      </w:pPr>
      <w:r w:rsidRPr="002B1C38">
        <w:t>Отличительными особенностями выполнения расчетно-аналитических</w:t>
      </w:r>
      <w:r w:rsidRPr="002B1C38">
        <w:rPr>
          <w:spacing w:val="1"/>
        </w:rPr>
        <w:t xml:space="preserve"> </w:t>
      </w:r>
      <w:r w:rsidRPr="002B1C38">
        <w:t xml:space="preserve">работ являются: а) умения строить алгоритм обработки и анализа данных </w:t>
      </w:r>
      <w:r w:rsidRPr="002B1C38">
        <w:br/>
        <w:t>в</w:t>
      </w:r>
      <w:r w:rsidRPr="002B1C38">
        <w:rPr>
          <w:spacing w:val="1"/>
        </w:rPr>
        <w:t xml:space="preserve"> </w:t>
      </w:r>
      <w:r w:rsidRPr="002B1C38">
        <w:t>соответствии</w:t>
      </w:r>
      <w:r w:rsidRPr="002B1C38">
        <w:rPr>
          <w:spacing w:val="1"/>
        </w:rPr>
        <w:t xml:space="preserve"> </w:t>
      </w:r>
      <w:r w:rsidRPr="002B1C38">
        <w:t>с</w:t>
      </w:r>
      <w:r w:rsidRPr="002B1C38">
        <w:rPr>
          <w:spacing w:val="1"/>
        </w:rPr>
        <w:t xml:space="preserve"> </w:t>
      </w:r>
      <w:r w:rsidRPr="002B1C38">
        <w:t>особенностями</w:t>
      </w:r>
      <w:r w:rsidRPr="002B1C38">
        <w:rPr>
          <w:spacing w:val="1"/>
        </w:rPr>
        <w:t xml:space="preserve"> </w:t>
      </w:r>
      <w:r w:rsidRPr="002B1C38">
        <w:t>заказчика;</w:t>
      </w:r>
      <w:r w:rsidRPr="002B1C38">
        <w:rPr>
          <w:spacing w:val="1"/>
        </w:rPr>
        <w:t xml:space="preserve"> </w:t>
      </w:r>
      <w:r w:rsidRPr="002B1C38">
        <w:t>б)</w:t>
      </w:r>
      <w:r w:rsidRPr="002B1C38">
        <w:rPr>
          <w:spacing w:val="1"/>
        </w:rPr>
        <w:t xml:space="preserve"> </w:t>
      </w:r>
      <w:r w:rsidRPr="002B1C38">
        <w:t>высокая</w:t>
      </w:r>
      <w:r w:rsidRPr="002B1C38">
        <w:rPr>
          <w:spacing w:val="1"/>
        </w:rPr>
        <w:t xml:space="preserve"> </w:t>
      </w:r>
      <w:r w:rsidRPr="002B1C38">
        <w:t>степень</w:t>
      </w:r>
      <w:r w:rsidRPr="002B1C38">
        <w:rPr>
          <w:spacing w:val="1"/>
        </w:rPr>
        <w:t xml:space="preserve"> </w:t>
      </w:r>
      <w:r w:rsidRPr="002B1C38">
        <w:t>самостоятельности и принятие ответственности за полученные результаты; в)</w:t>
      </w:r>
      <w:r w:rsidRPr="002B1C38">
        <w:rPr>
          <w:spacing w:val="-67"/>
        </w:rPr>
        <w:t xml:space="preserve"> </w:t>
      </w:r>
      <w:r w:rsidRPr="002B1C38">
        <w:t>умение</w:t>
      </w:r>
      <w:r w:rsidRPr="002B1C38">
        <w:rPr>
          <w:spacing w:val="1"/>
        </w:rPr>
        <w:t xml:space="preserve"> </w:t>
      </w:r>
      <w:r w:rsidRPr="002B1C38">
        <w:t>логически</w:t>
      </w:r>
      <w:r w:rsidRPr="002B1C38">
        <w:rPr>
          <w:spacing w:val="1"/>
        </w:rPr>
        <w:t xml:space="preserve"> </w:t>
      </w:r>
      <w:r w:rsidRPr="002B1C38">
        <w:t>обрабатывать</w:t>
      </w:r>
      <w:r w:rsidRPr="002B1C38">
        <w:rPr>
          <w:spacing w:val="1"/>
        </w:rPr>
        <w:t xml:space="preserve"> </w:t>
      </w:r>
      <w:r w:rsidRPr="002B1C38">
        <w:t>материал;</w:t>
      </w:r>
      <w:r w:rsidRPr="002B1C38">
        <w:rPr>
          <w:spacing w:val="1"/>
        </w:rPr>
        <w:t xml:space="preserve"> </w:t>
      </w:r>
      <w:r w:rsidRPr="002B1C38">
        <w:t>д)</w:t>
      </w:r>
      <w:r w:rsidRPr="002B1C38">
        <w:rPr>
          <w:spacing w:val="1"/>
        </w:rPr>
        <w:t xml:space="preserve"> </w:t>
      </w:r>
      <w:r w:rsidRPr="002B1C38">
        <w:t>умение</w:t>
      </w:r>
      <w:r w:rsidRPr="002B1C38">
        <w:rPr>
          <w:spacing w:val="1"/>
        </w:rPr>
        <w:t xml:space="preserve"> </w:t>
      </w:r>
      <w:r w:rsidRPr="002B1C38">
        <w:t>сравнивать,</w:t>
      </w:r>
      <w:r w:rsidRPr="002B1C38">
        <w:rPr>
          <w:spacing w:val="1"/>
        </w:rPr>
        <w:t xml:space="preserve"> </w:t>
      </w:r>
      <w:r w:rsidRPr="002B1C38">
        <w:t>сопоставлять и обобщать материал, классифицировать материал по тем или</w:t>
      </w:r>
      <w:r w:rsidRPr="002B1C38">
        <w:rPr>
          <w:spacing w:val="1"/>
        </w:rPr>
        <w:t xml:space="preserve"> </w:t>
      </w:r>
      <w:r w:rsidRPr="002B1C38">
        <w:t>иным</w:t>
      </w:r>
      <w:r w:rsidRPr="002B1C38">
        <w:rPr>
          <w:spacing w:val="1"/>
        </w:rPr>
        <w:t xml:space="preserve"> </w:t>
      </w:r>
      <w:r w:rsidRPr="002B1C38">
        <w:t>признакам;</w:t>
      </w:r>
      <w:r w:rsidRPr="002B1C38">
        <w:rPr>
          <w:spacing w:val="1"/>
        </w:rPr>
        <w:t xml:space="preserve"> </w:t>
      </w:r>
      <w:r w:rsidRPr="002B1C38">
        <w:t>е)</w:t>
      </w:r>
      <w:r w:rsidRPr="002B1C38">
        <w:rPr>
          <w:spacing w:val="1"/>
        </w:rPr>
        <w:t xml:space="preserve"> </w:t>
      </w:r>
      <w:r w:rsidRPr="002B1C38">
        <w:t>творческий</w:t>
      </w:r>
      <w:r w:rsidRPr="002B1C38">
        <w:rPr>
          <w:spacing w:val="1"/>
        </w:rPr>
        <w:t xml:space="preserve"> </w:t>
      </w:r>
      <w:r w:rsidRPr="002B1C38">
        <w:t>характер</w:t>
      </w:r>
      <w:r w:rsidRPr="002B1C38">
        <w:rPr>
          <w:spacing w:val="1"/>
        </w:rPr>
        <w:t xml:space="preserve"> </w:t>
      </w:r>
      <w:r w:rsidRPr="002B1C38">
        <w:t>формулирования</w:t>
      </w:r>
      <w:r w:rsidRPr="002B1C38">
        <w:rPr>
          <w:spacing w:val="1"/>
        </w:rPr>
        <w:t xml:space="preserve"> </w:t>
      </w:r>
      <w:r w:rsidRPr="002B1C38">
        <w:t>выводов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ценность личной позиции студента к анализируемым социальным явлениям и</w:t>
      </w:r>
      <w:r w:rsidRPr="002B1C38">
        <w:rPr>
          <w:spacing w:val="-67"/>
        </w:rPr>
        <w:t xml:space="preserve"> </w:t>
      </w:r>
      <w:r w:rsidRPr="002B1C38">
        <w:t>процессам,</w:t>
      </w:r>
      <w:r w:rsidRPr="002B1C38">
        <w:rPr>
          <w:spacing w:val="1"/>
        </w:rPr>
        <w:t xml:space="preserve"> </w:t>
      </w:r>
      <w:r w:rsidRPr="002B1C38">
        <w:t>собственной</w:t>
      </w:r>
      <w:r w:rsidRPr="002B1C38">
        <w:rPr>
          <w:spacing w:val="1"/>
        </w:rPr>
        <w:t xml:space="preserve"> </w:t>
      </w:r>
      <w:r w:rsidRPr="002B1C38">
        <w:t>оценке</w:t>
      </w:r>
      <w:r w:rsidRPr="002B1C38">
        <w:rPr>
          <w:spacing w:val="1"/>
        </w:rPr>
        <w:t xml:space="preserve"> </w:t>
      </w:r>
      <w:r w:rsidRPr="002B1C38">
        <w:t>проведенной</w:t>
      </w:r>
      <w:r w:rsidRPr="002B1C38">
        <w:rPr>
          <w:spacing w:val="1"/>
        </w:rPr>
        <w:t xml:space="preserve"> </w:t>
      </w:r>
      <w:r w:rsidRPr="002B1C38">
        <w:t>работы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перспективам</w:t>
      </w:r>
      <w:r w:rsidRPr="002B1C38">
        <w:rPr>
          <w:spacing w:val="1"/>
        </w:rPr>
        <w:t xml:space="preserve"> </w:t>
      </w:r>
      <w:r w:rsidRPr="002B1C38">
        <w:t>дальнейшей</w:t>
      </w:r>
      <w:r w:rsidRPr="002B1C38">
        <w:rPr>
          <w:spacing w:val="-1"/>
        </w:rPr>
        <w:t xml:space="preserve"> </w:t>
      </w:r>
      <w:r w:rsidRPr="002B1C38">
        <w:t>разработки</w:t>
      </w:r>
      <w:r w:rsidRPr="002B1C38">
        <w:rPr>
          <w:spacing w:val="3"/>
        </w:rPr>
        <w:t xml:space="preserve"> </w:t>
      </w:r>
      <w:r w:rsidRPr="002B1C38">
        <w:t>проблемы.</w:t>
      </w:r>
    </w:p>
    <w:p w:rsidR="00801C7C" w:rsidRPr="002B1C38" w:rsidRDefault="002C7210">
      <w:pPr>
        <w:pStyle w:val="af9"/>
        <w:ind w:left="1059" w:right="540" w:firstLine="710"/>
        <w:jc w:val="both"/>
      </w:pPr>
      <w:r w:rsidRPr="002B1C38">
        <w:t>Расчетно-аналитическая</w:t>
      </w:r>
      <w:r w:rsidRPr="002B1C38">
        <w:rPr>
          <w:spacing w:val="1"/>
        </w:rPr>
        <w:t xml:space="preserve"> </w:t>
      </w:r>
      <w:r w:rsidRPr="002B1C38">
        <w:t>работа</w:t>
      </w:r>
      <w:r w:rsidRPr="002B1C38">
        <w:rPr>
          <w:spacing w:val="1"/>
        </w:rPr>
        <w:t xml:space="preserve"> </w:t>
      </w:r>
      <w:r w:rsidRPr="002B1C38">
        <w:t>выполняются</w:t>
      </w:r>
      <w:r w:rsidRPr="002B1C38">
        <w:rPr>
          <w:spacing w:val="1"/>
        </w:rPr>
        <w:t xml:space="preserve"> </w:t>
      </w:r>
      <w:r w:rsidRPr="002B1C38">
        <w:t>студентами</w:t>
      </w:r>
      <w:r w:rsidRPr="002B1C38">
        <w:rPr>
          <w:spacing w:val="1"/>
        </w:rPr>
        <w:t xml:space="preserve"> </w:t>
      </w:r>
      <w:r w:rsidRPr="002B1C38">
        <w:t>под</w:t>
      </w:r>
      <w:r w:rsidRPr="002B1C38">
        <w:rPr>
          <w:spacing w:val="1"/>
        </w:rPr>
        <w:t xml:space="preserve"> </w:t>
      </w:r>
      <w:r w:rsidRPr="002B1C38">
        <w:t>методическим</w:t>
      </w:r>
      <w:r w:rsidRPr="002B1C38">
        <w:rPr>
          <w:spacing w:val="1"/>
        </w:rPr>
        <w:t xml:space="preserve"> </w:t>
      </w:r>
      <w:r w:rsidRPr="002B1C38">
        <w:t>руководством</w:t>
      </w:r>
      <w:r w:rsidRPr="002B1C38">
        <w:rPr>
          <w:spacing w:val="1"/>
        </w:rPr>
        <w:t xml:space="preserve"> </w:t>
      </w:r>
      <w:r w:rsidRPr="002B1C38">
        <w:t>преподавателя,</w:t>
      </w:r>
      <w:r w:rsidRPr="002B1C38">
        <w:rPr>
          <w:spacing w:val="1"/>
        </w:rPr>
        <w:t xml:space="preserve"> </w:t>
      </w:r>
      <w:r w:rsidRPr="002B1C38">
        <w:t>ведущего</w:t>
      </w:r>
      <w:r w:rsidRPr="002B1C38">
        <w:rPr>
          <w:spacing w:val="1"/>
        </w:rPr>
        <w:t xml:space="preserve"> </w:t>
      </w:r>
      <w:r w:rsidRPr="002B1C38">
        <w:t>семинарские</w:t>
      </w:r>
      <w:r w:rsidRPr="002B1C38">
        <w:rPr>
          <w:spacing w:val="1"/>
        </w:rPr>
        <w:t xml:space="preserve"> </w:t>
      </w:r>
      <w:r w:rsidRPr="002B1C38">
        <w:t>(практические) занятия.</w:t>
      </w:r>
      <w:r w:rsidRPr="002B1C38">
        <w:rPr>
          <w:spacing w:val="1"/>
        </w:rPr>
        <w:t xml:space="preserve"> </w:t>
      </w:r>
      <w:r w:rsidRPr="002B1C38">
        <w:t>Преподаватель</w:t>
      </w:r>
      <w:r w:rsidRPr="002B1C38">
        <w:rPr>
          <w:spacing w:val="1"/>
        </w:rPr>
        <w:t xml:space="preserve"> </w:t>
      </w:r>
      <w:r w:rsidRPr="002B1C38">
        <w:t>обеспечивает</w:t>
      </w:r>
      <w:r w:rsidRPr="002B1C38">
        <w:rPr>
          <w:spacing w:val="1"/>
        </w:rPr>
        <w:t xml:space="preserve"> </w:t>
      </w:r>
      <w:r w:rsidRPr="002B1C38">
        <w:t>студентов</w:t>
      </w:r>
      <w:r w:rsidRPr="002B1C38">
        <w:rPr>
          <w:spacing w:val="1"/>
        </w:rPr>
        <w:t xml:space="preserve"> </w:t>
      </w:r>
      <w:r w:rsidRPr="002B1C38">
        <w:t>массивами</w:t>
      </w:r>
      <w:r w:rsidRPr="002B1C38">
        <w:rPr>
          <w:spacing w:val="1"/>
        </w:rPr>
        <w:t xml:space="preserve"> </w:t>
      </w:r>
      <w:r w:rsidRPr="002B1C38">
        <w:t>первичной</w:t>
      </w:r>
      <w:r w:rsidRPr="002B1C38">
        <w:rPr>
          <w:spacing w:val="1"/>
        </w:rPr>
        <w:t xml:space="preserve"> </w:t>
      </w:r>
      <w:r w:rsidRPr="002B1C38">
        <w:t>социологической</w:t>
      </w:r>
      <w:r w:rsidRPr="002B1C38">
        <w:rPr>
          <w:spacing w:val="1"/>
        </w:rPr>
        <w:t xml:space="preserve"> </w:t>
      </w:r>
      <w:r w:rsidRPr="002B1C38">
        <w:t>информации,</w:t>
      </w:r>
      <w:r w:rsidRPr="002B1C38">
        <w:rPr>
          <w:spacing w:val="1"/>
        </w:rPr>
        <w:t xml:space="preserve"> </w:t>
      </w:r>
      <w:r w:rsidRPr="002B1C38">
        <w:t>методическими</w:t>
      </w:r>
      <w:r w:rsidRPr="002B1C38">
        <w:rPr>
          <w:spacing w:val="70"/>
        </w:rPr>
        <w:t xml:space="preserve"> </w:t>
      </w:r>
      <w:r w:rsidRPr="002B1C38">
        <w:t>рекомендациями</w:t>
      </w:r>
      <w:r w:rsidRPr="002B1C38">
        <w:rPr>
          <w:spacing w:val="-67"/>
        </w:rPr>
        <w:t xml:space="preserve"> </w:t>
      </w:r>
      <w:r w:rsidRPr="002B1C38">
        <w:t>по</w:t>
      </w:r>
      <w:r w:rsidRPr="002B1C38">
        <w:rPr>
          <w:spacing w:val="34"/>
        </w:rPr>
        <w:t xml:space="preserve"> </w:t>
      </w:r>
      <w:r w:rsidRPr="002B1C38">
        <w:t>проведению</w:t>
      </w:r>
      <w:r w:rsidRPr="002B1C38">
        <w:rPr>
          <w:spacing w:val="34"/>
        </w:rPr>
        <w:t xml:space="preserve"> </w:t>
      </w:r>
      <w:r w:rsidRPr="002B1C38">
        <w:t>преобразования</w:t>
      </w:r>
      <w:r w:rsidRPr="002B1C38">
        <w:rPr>
          <w:spacing w:val="22"/>
        </w:rPr>
        <w:t xml:space="preserve"> </w:t>
      </w:r>
      <w:r w:rsidRPr="002B1C38">
        <w:t>данных.</w:t>
      </w:r>
    </w:p>
    <w:p w:rsidR="00801C7C" w:rsidRPr="002B1C38" w:rsidRDefault="002C7210">
      <w:pPr>
        <w:pStyle w:val="af9"/>
        <w:ind w:left="1059" w:right="542" w:firstLine="710"/>
        <w:jc w:val="both"/>
      </w:pPr>
      <w:r w:rsidRPr="002B1C38">
        <w:t>При</w:t>
      </w:r>
      <w:r w:rsidRPr="002B1C38">
        <w:rPr>
          <w:spacing w:val="1"/>
        </w:rPr>
        <w:t xml:space="preserve"> </w:t>
      </w:r>
      <w:r w:rsidRPr="002B1C38">
        <w:t>выполнении</w:t>
      </w:r>
      <w:r w:rsidRPr="002B1C38">
        <w:rPr>
          <w:spacing w:val="1"/>
        </w:rPr>
        <w:t xml:space="preserve"> </w:t>
      </w:r>
      <w:r w:rsidRPr="002B1C38">
        <w:t>расчетно-аналитической</w:t>
      </w:r>
      <w:r w:rsidRPr="002B1C38">
        <w:rPr>
          <w:spacing w:val="1"/>
        </w:rPr>
        <w:t xml:space="preserve"> </w:t>
      </w:r>
      <w:r w:rsidRPr="002B1C38">
        <w:t>работы</w:t>
      </w:r>
      <w:r w:rsidRPr="002B1C38">
        <w:rPr>
          <w:spacing w:val="1"/>
        </w:rPr>
        <w:t xml:space="preserve"> </w:t>
      </w:r>
      <w:r w:rsidRPr="002B1C38">
        <w:t>студентом</w:t>
      </w:r>
      <w:r w:rsidRPr="002B1C38">
        <w:rPr>
          <w:spacing w:val="1"/>
        </w:rPr>
        <w:t xml:space="preserve"> </w:t>
      </w:r>
      <w:r w:rsidRPr="002B1C38">
        <w:t xml:space="preserve">используются </w:t>
      </w:r>
      <w:r w:rsidRPr="002B1C38">
        <w:lastRenderedPageBreak/>
        <w:t>современные информационные средства поиска, обработки и</w:t>
      </w:r>
      <w:r w:rsidRPr="002B1C38">
        <w:rPr>
          <w:spacing w:val="1"/>
        </w:rPr>
        <w:t xml:space="preserve"> </w:t>
      </w:r>
      <w:r w:rsidRPr="002B1C38">
        <w:t>анализа</w:t>
      </w:r>
      <w:r w:rsidRPr="002B1C38">
        <w:rPr>
          <w:spacing w:val="1"/>
        </w:rPr>
        <w:t xml:space="preserve"> </w:t>
      </w:r>
      <w:r w:rsidRPr="002B1C38">
        <w:t>материала,</w:t>
      </w:r>
      <w:r w:rsidRPr="002B1C38">
        <w:rPr>
          <w:spacing w:val="1"/>
        </w:rPr>
        <w:t xml:space="preserve"> </w:t>
      </w:r>
      <w:r w:rsidRPr="002B1C38">
        <w:t>базы</w:t>
      </w:r>
      <w:r w:rsidRPr="002B1C38">
        <w:rPr>
          <w:spacing w:val="1"/>
        </w:rPr>
        <w:t xml:space="preserve"> </w:t>
      </w:r>
      <w:r w:rsidRPr="002B1C38">
        <w:t>данных,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том</w:t>
      </w:r>
      <w:r w:rsidRPr="002B1C38">
        <w:rPr>
          <w:spacing w:val="1"/>
        </w:rPr>
        <w:t xml:space="preserve"> </w:t>
      </w:r>
      <w:r w:rsidRPr="002B1C38">
        <w:t>числе</w:t>
      </w:r>
      <w:r w:rsidRPr="002B1C38">
        <w:rPr>
          <w:spacing w:val="1"/>
        </w:rPr>
        <w:t xml:space="preserve"> </w:t>
      </w:r>
      <w:r w:rsidRPr="002B1C38">
        <w:t>статистический</w:t>
      </w:r>
      <w:r w:rsidRPr="002B1C38">
        <w:rPr>
          <w:spacing w:val="1"/>
        </w:rPr>
        <w:t xml:space="preserve"> </w:t>
      </w:r>
      <w:r w:rsidRPr="002B1C38">
        <w:t>пакет</w:t>
      </w:r>
      <w:r w:rsidRPr="002B1C38">
        <w:rPr>
          <w:spacing w:val="1"/>
        </w:rPr>
        <w:t xml:space="preserve"> </w:t>
      </w:r>
      <w:r w:rsidRPr="002B1C38">
        <w:t>для</w:t>
      </w:r>
      <w:r w:rsidRPr="002B1C38">
        <w:rPr>
          <w:spacing w:val="1"/>
        </w:rPr>
        <w:t xml:space="preserve"> </w:t>
      </w:r>
      <w:r w:rsidRPr="002B1C38">
        <w:t>социальных наук IBM SPSS Statistics, программу для работы с электронными</w:t>
      </w:r>
      <w:r w:rsidRPr="002B1C38">
        <w:rPr>
          <w:spacing w:val="1"/>
        </w:rPr>
        <w:t xml:space="preserve"> </w:t>
      </w:r>
      <w:r w:rsidRPr="002B1C38">
        <w:t>таблицами</w:t>
      </w:r>
      <w:r w:rsidRPr="002B1C38">
        <w:rPr>
          <w:spacing w:val="2"/>
        </w:rPr>
        <w:t xml:space="preserve"> </w:t>
      </w:r>
      <w:r w:rsidRPr="002B1C38">
        <w:t>Microsoft</w:t>
      </w:r>
      <w:r w:rsidRPr="002B1C38">
        <w:rPr>
          <w:spacing w:val="2"/>
        </w:rPr>
        <w:t xml:space="preserve"> </w:t>
      </w:r>
      <w:r w:rsidRPr="002B1C38">
        <w:t>Excel.</w:t>
      </w:r>
    </w:p>
    <w:p w:rsidR="00801C7C" w:rsidRPr="002B1C38" w:rsidRDefault="002C7210">
      <w:pPr>
        <w:pStyle w:val="af9"/>
        <w:spacing w:before="1"/>
        <w:ind w:left="1059" w:right="540" w:firstLine="710"/>
        <w:jc w:val="both"/>
      </w:pPr>
      <w:r w:rsidRPr="002B1C38">
        <w:t>Отчет</w:t>
      </w:r>
      <w:r w:rsidRPr="002B1C38">
        <w:rPr>
          <w:spacing w:val="1"/>
        </w:rPr>
        <w:t xml:space="preserve"> </w:t>
      </w:r>
      <w:r w:rsidRPr="002B1C38">
        <w:t>о</w:t>
      </w:r>
      <w:r w:rsidRPr="002B1C38">
        <w:rPr>
          <w:spacing w:val="1"/>
        </w:rPr>
        <w:t xml:space="preserve"> </w:t>
      </w:r>
      <w:r w:rsidRPr="002B1C38">
        <w:t>выполнении</w:t>
      </w:r>
      <w:r w:rsidRPr="002B1C38">
        <w:rPr>
          <w:spacing w:val="1"/>
        </w:rPr>
        <w:t xml:space="preserve"> </w:t>
      </w:r>
      <w:r w:rsidRPr="002B1C38">
        <w:t>расчетно-аналитической</w:t>
      </w:r>
      <w:r w:rsidRPr="002B1C38">
        <w:rPr>
          <w:spacing w:val="1"/>
        </w:rPr>
        <w:t xml:space="preserve"> </w:t>
      </w:r>
      <w:r w:rsidRPr="002B1C38">
        <w:t>работы</w:t>
      </w:r>
      <w:r w:rsidRPr="002B1C38">
        <w:rPr>
          <w:spacing w:val="1"/>
        </w:rPr>
        <w:t xml:space="preserve"> </w:t>
      </w:r>
      <w:r w:rsidRPr="002B1C38">
        <w:t>включает: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а)</w:t>
      </w:r>
      <w:r w:rsidRPr="002B1C38">
        <w:rPr>
          <w:spacing w:val="1"/>
        </w:rPr>
        <w:t xml:space="preserve"> </w:t>
      </w:r>
      <w:r w:rsidRPr="002B1C38">
        <w:t>описание</w:t>
      </w:r>
      <w:r w:rsidRPr="002B1C38">
        <w:rPr>
          <w:spacing w:val="-5"/>
        </w:rPr>
        <w:t xml:space="preserve"> </w:t>
      </w:r>
      <w:r w:rsidRPr="002B1C38">
        <w:t>цели</w:t>
      </w:r>
      <w:r w:rsidRPr="002B1C38">
        <w:rPr>
          <w:spacing w:val="-4"/>
        </w:rPr>
        <w:t xml:space="preserve"> </w:t>
      </w:r>
      <w:r w:rsidRPr="002B1C38">
        <w:t>и</w:t>
      </w:r>
      <w:r w:rsidRPr="002B1C38">
        <w:rPr>
          <w:spacing w:val="-4"/>
        </w:rPr>
        <w:t xml:space="preserve"> </w:t>
      </w:r>
      <w:r w:rsidRPr="002B1C38">
        <w:t>задач</w:t>
      </w:r>
      <w:r w:rsidRPr="002B1C38">
        <w:rPr>
          <w:spacing w:val="-5"/>
        </w:rPr>
        <w:t xml:space="preserve"> </w:t>
      </w:r>
      <w:r w:rsidRPr="002B1C38">
        <w:t>работы;</w:t>
      </w:r>
      <w:r w:rsidRPr="002B1C38">
        <w:rPr>
          <w:spacing w:val="-6"/>
        </w:rPr>
        <w:t xml:space="preserve"> </w:t>
      </w:r>
      <w:r w:rsidRPr="002B1C38">
        <w:t>б)</w:t>
      </w:r>
      <w:r w:rsidRPr="002B1C38">
        <w:rPr>
          <w:spacing w:val="-7"/>
        </w:rPr>
        <w:t xml:space="preserve"> </w:t>
      </w:r>
      <w:r w:rsidRPr="002B1C38">
        <w:t>круг</w:t>
      </w:r>
      <w:r w:rsidRPr="002B1C38">
        <w:rPr>
          <w:spacing w:val="-5"/>
        </w:rPr>
        <w:t xml:space="preserve"> </w:t>
      </w:r>
      <w:r w:rsidRPr="002B1C38">
        <w:t>рассматриваемых</w:t>
      </w:r>
      <w:r w:rsidRPr="002B1C38">
        <w:rPr>
          <w:spacing w:val="-7"/>
        </w:rPr>
        <w:t xml:space="preserve"> </w:t>
      </w:r>
      <w:r w:rsidRPr="002B1C38">
        <w:t>проблем</w:t>
      </w:r>
      <w:r w:rsidRPr="002B1C38">
        <w:rPr>
          <w:spacing w:val="-5"/>
        </w:rPr>
        <w:t xml:space="preserve"> </w:t>
      </w:r>
      <w:r w:rsidRPr="002B1C38">
        <w:t>и</w:t>
      </w:r>
      <w:r w:rsidRPr="002B1C38">
        <w:rPr>
          <w:spacing w:val="-7"/>
        </w:rPr>
        <w:t xml:space="preserve"> </w:t>
      </w:r>
      <w:r w:rsidRPr="002B1C38">
        <w:t>методы</w:t>
      </w:r>
      <w:r w:rsidRPr="002B1C38">
        <w:rPr>
          <w:spacing w:val="-5"/>
        </w:rPr>
        <w:t xml:space="preserve"> </w:t>
      </w:r>
      <w:r w:rsidRPr="002B1C38">
        <w:t>их</w:t>
      </w:r>
      <w:r w:rsidRPr="002B1C38">
        <w:rPr>
          <w:spacing w:val="-67"/>
        </w:rPr>
        <w:t xml:space="preserve"> </w:t>
      </w:r>
      <w:r w:rsidRPr="002B1C38">
        <w:t>решения;</w:t>
      </w:r>
      <w:r w:rsidRPr="002B1C38">
        <w:rPr>
          <w:spacing w:val="1"/>
        </w:rPr>
        <w:t xml:space="preserve"> </w:t>
      </w:r>
      <w:r w:rsidRPr="002B1C38">
        <w:t>г)</w:t>
      </w:r>
      <w:r w:rsidRPr="002B1C38">
        <w:rPr>
          <w:spacing w:val="1"/>
        </w:rPr>
        <w:t xml:space="preserve"> </w:t>
      </w:r>
      <w:r w:rsidRPr="002B1C38">
        <w:t>алгоритм</w:t>
      </w:r>
      <w:r w:rsidRPr="002B1C38">
        <w:rPr>
          <w:spacing w:val="1"/>
        </w:rPr>
        <w:t xml:space="preserve"> </w:t>
      </w:r>
      <w:r w:rsidRPr="002B1C38">
        <w:t>обработки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анализа</w:t>
      </w:r>
      <w:r w:rsidRPr="002B1C38">
        <w:rPr>
          <w:spacing w:val="1"/>
        </w:rPr>
        <w:t xml:space="preserve"> </w:t>
      </w:r>
      <w:r w:rsidRPr="002B1C38">
        <w:t>данных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соответствии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с</w:t>
      </w:r>
      <w:r w:rsidRPr="002B1C38">
        <w:rPr>
          <w:spacing w:val="-67"/>
        </w:rPr>
        <w:t xml:space="preserve"> </w:t>
      </w:r>
      <w:r w:rsidRPr="002B1C38">
        <w:t>требованиями заказчика.</w:t>
      </w:r>
    </w:p>
    <w:p w:rsidR="00801C7C" w:rsidRPr="002B1C38" w:rsidRDefault="002C7210">
      <w:pPr>
        <w:pStyle w:val="af9"/>
        <w:spacing w:before="1"/>
        <w:ind w:left="1059" w:right="538" w:firstLine="710"/>
        <w:jc w:val="both"/>
      </w:pPr>
      <w:r w:rsidRPr="002B1C38">
        <w:rPr>
          <w:spacing w:val="-4"/>
        </w:rPr>
        <w:t>Объем</w:t>
      </w:r>
      <w:r w:rsidRPr="002B1C38">
        <w:rPr>
          <w:spacing w:val="-13"/>
        </w:rPr>
        <w:t xml:space="preserve"> </w:t>
      </w:r>
      <w:r w:rsidRPr="002B1C38">
        <w:rPr>
          <w:spacing w:val="-4"/>
        </w:rPr>
        <w:t>расчетно-аналитической</w:t>
      </w:r>
      <w:r w:rsidRPr="002B1C38">
        <w:rPr>
          <w:spacing w:val="-12"/>
        </w:rPr>
        <w:t xml:space="preserve"> </w:t>
      </w:r>
      <w:r w:rsidRPr="002B1C38">
        <w:rPr>
          <w:spacing w:val="-3"/>
        </w:rPr>
        <w:t>работы</w:t>
      </w:r>
      <w:r w:rsidRPr="002B1C38">
        <w:rPr>
          <w:spacing w:val="-12"/>
        </w:rPr>
        <w:t xml:space="preserve"> </w:t>
      </w:r>
      <w:r w:rsidRPr="002B1C38">
        <w:rPr>
          <w:spacing w:val="-3"/>
        </w:rPr>
        <w:t>составляет</w:t>
      </w:r>
      <w:r w:rsidRPr="002B1C38">
        <w:rPr>
          <w:spacing w:val="-12"/>
        </w:rPr>
        <w:t xml:space="preserve"> </w:t>
      </w:r>
      <w:r w:rsidRPr="002B1C38">
        <w:rPr>
          <w:spacing w:val="-3"/>
        </w:rPr>
        <w:t>не</w:t>
      </w:r>
      <w:r w:rsidRPr="002B1C38">
        <w:rPr>
          <w:spacing w:val="-13"/>
        </w:rPr>
        <w:t xml:space="preserve"> </w:t>
      </w:r>
      <w:r w:rsidRPr="002B1C38">
        <w:rPr>
          <w:spacing w:val="-3"/>
        </w:rPr>
        <w:t>более</w:t>
      </w:r>
      <w:r w:rsidRPr="002B1C38">
        <w:rPr>
          <w:spacing w:val="-12"/>
        </w:rPr>
        <w:t xml:space="preserve"> </w:t>
      </w:r>
      <w:r w:rsidRPr="002B1C38">
        <w:rPr>
          <w:spacing w:val="-3"/>
        </w:rPr>
        <w:t>10</w:t>
      </w:r>
      <w:r w:rsidRPr="002B1C38">
        <w:rPr>
          <w:spacing w:val="-14"/>
        </w:rPr>
        <w:t xml:space="preserve"> </w:t>
      </w:r>
      <w:r w:rsidRPr="002B1C38">
        <w:rPr>
          <w:spacing w:val="-3"/>
        </w:rPr>
        <w:t xml:space="preserve">страниц. </w:t>
      </w:r>
      <w:r w:rsidRPr="002B1C38">
        <w:rPr>
          <w:spacing w:val="-1"/>
        </w:rPr>
        <w:t>Оценка выполнения расчетно-аналитической</w:t>
      </w:r>
      <w:r w:rsidRPr="002B1C38">
        <w:rPr>
          <w:spacing w:val="-67"/>
        </w:rPr>
        <w:t xml:space="preserve"> </w:t>
      </w:r>
      <w:r w:rsidRPr="002B1C38">
        <w:rPr>
          <w:spacing w:val="-6"/>
        </w:rPr>
        <w:t>работы</w:t>
      </w:r>
      <w:r w:rsidRPr="002B1C38">
        <w:rPr>
          <w:spacing w:val="-14"/>
        </w:rPr>
        <w:t xml:space="preserve"> </w:t>
      </w:r>
      <w:r w:rsidRPr="002B1C38">
        <w:rPr>
          <w:spacing w:val="-6"/>
        </w:rPr>
        <w:t>осуществляется</w:t>
      </w:r>
      <w:r w:rsidRPr="002B1C38">
        <w:rPr>
          <w:spacing w:val="-12"/>
        </w:rPr>
        <w:t xml:space="preserve"> </w:t>
      </w:r>
      <w:r w:rsidRPr="002B1C38">
        <w:rPr>
          <w:spacing w:val="-6"/>
        </w:rPr>
        <w:t>в</w:t>
      </w:r>
      <w:r w:rsidRPr="002B1C38">
        <w:rPr>
          <w:spacing w:val="-16"/>
        </w:rPr>
        <w:t xml:space="preserve"> </w:t>
      </w:r>
      <w:r w:rsidRPr="002B1C38">
        <w:rPr>
          <w:spacing w:val="-6"/>
        </w:rPr>
        <w:t>ходе</w:t>
      </w:r>
      <w:r w:rsidRPr="002B1C38">
        <w:rPr>
          <w:spacing w:val="-13"/>
        </w:rPr>
        <w:t xml:space="preserve"> </w:t>
      </w:r>
      <w:r w:rsidRPr="002B1C38">
        <w:rPr>
          <w:spacing w:val="-6"/>
        </w:rPr>
        <w:t>текущего</w:t>
      </w:r>
      <w:r w:rsidRPr="002B1C38">
        <w:rPr>
          <w:spacing w:val="-14"/>
        </w:rPr>
        <w:t xml:space="preserve"> </w:t>
      </w:r>
      <w:r w:rsidRPr="002B1C38">
        <w:rPr>
          <w:spacing w:val="-5"/>
        </w:rPr>
        <w:t>контроля</w:t>
      </w:r>
      <w:r w:rsidRPr="002B1C38">
        <w:rPr>
          <w:spacing w:val="-12"/>
        </w:rPr>
        <w:t xml:space="preserve"> </w:t>
      </w:r>
      <w:r w:rsidRPr="002B1C38">
        <w:rPr>
          <w:spacing w:val="-5"/>
        </w:rPr>
        <w:t>успеваемости</w:t>
      </w:r>
      <w:r w:rsidRPr="002B1C38">
        <w:rPr>
          <w:spacing w:val="-13"/>
        </w:rPr>
        <w:t xml:space="preserve"> </w:t>
      </w:r>
      <w:r w:rsidRPr="002B1C38">
        <w:rPr>
          <w:spacing w:val="-5"/>
        </w:rPr>
        <w:t>студентов.</w:t>
      </w:r>
    </w:p>
    <w:p w:rsidR="00801C7C" w:rsidRPr="002B1C38" w:rsidRDefault="00801C7C">
      <w:pPr>
        <w:pStyle w:val="af9"/>
        <w:spacing w:before="3"/>
      </w:pPr>
    </w:p>
    <w:p w:rsidR="00801C7C" w:rsidRPr="002B1C38" w:rsidRDefault="002C7210">
      <w:pPr>
        <w:pStyle w:val="1"/>
        <w:numPr>
          <w:ilvl w:val="1"/>
          <w:numId w:val="34"/>
        </w:numPr>
        <w:tabs>
          <w:tab w:val="left" w:pos="2318"/>
        </w:tabs>
        <w:spacing w:before="1"/>
        <w:ind w:right="551" w:firstLine="710"/>
        <w:jc w:val="both"/>
      </w:pPr>
      <w:bookmarkStart w:id="63" w:name="_Toc151368616"/>
      <w:r w:rsidRPr="002B1C38">
        <w:t>Перечень</w:t>
      </w:r>
      <w:r w:rsidRPr="002B1C38">
        <w:rPr>
          <w:spacing w:val="1"/>
        </w:rPr>
        <w:t xml:space="preserve"> </w:t>
      </w:r>
      <w:r w:rsidRPr="002B1C38">
        <w:t>информационных</w:t>
      </w:r>
      <w:r w:rsidRPr="002B1C38">
        <w:rPr>
          <w:spacing w:val="1"/>
        </w:rPr>
        <w:t xml:space="preserve"> </w:t>
      </w:r>
      <w:r w:rsidRPr="002B1C38">
        <w:t>технологий,</w:t>
      </w:r>
      <w:r w:rsidRPr="002B1C38">
        <w:rPr>
          <w:spacing w:val="1"/>
        </w:rPr>
        <w:t xml:space="preserve"> </w:t>
      </w:r>
      <w:r w:rsidRPr="002B1C38">
        <w:t>используемых</w:t>
      </w:r>
      <w:r w:rsidRPr="002B1C38">
        <w:rPr>
          <w:spacing w:val="1"/>
        </w:rPr>
        <w:t xml:space="preserve"> </w:t>
      </w:r>
      <w:r w:rsidRPr="002B1C38">
        <w:rPr>
          <w:spacing w:val="1"/>
        </w:rPr>
        <w:br/>
      </w:r>
      <w:r w:rsidRPr="002B1C38">
        <w:t>при</w:t>
      </w:r>
      <w:r w:rsidRPr="002B1C38">
        <w:rPr>
          <w:spacing w:val="1"/>
        </w:rPr>
        <w:t xml:space="preserve"> </w:t>
      </w:r>
      <w:r w:rsidRPr="002B1C38">
        <w:t>осуществлении</w:t>
      </w:r>
      <w:r w:rsidRPr="002B1C38">
        <w:rPr>
          <w:spacing w:val="1"/>
        </w:rPr>
        <w:t xml:space="preserve"> </w:t>
      </w:r>
      <w:r w:rsidRPr="002B1C38">
        <w:t>образовательного</w:t>
      </w:r>
      <w:r w:rsidRPr="002B1C38">
        <w:rPr>
          <w:spacing w:val="1"/>
        </w:rPr>
        <w:t xml:space="preserve"> </w:t>
      </w:r>
      <w:r w:rsidRPr="002B1C38">
        <w:t>процесса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дисциплине,</w:t>
      </w:r>
      <w:r w:rsidRPr="002B1C38">
        <w:rPr>
          <w:spacing w:val="1"/>
        </w:rPr>
        <w:t xml:space="preserve"> </w:t>
      </w:r>
      <w:r w:rsidRPr="002B1C38">
        <w:t>включая</w:t>
      </w:r>
      <w:r w:rsidRPr="002B1C38">
        <w:rPr>
          <w:spacing w:val="1"/>
        </w:rPr>
        <w:t xml:space="preserve"> </w:t>
      </w:r>
      <w:r w:rsidRPr="002B1C38">
        <w:t>перечень необходимого программного обеспечения и информационных</w:t>
      </w:r>
      <w:r w:rsidRPr="002B1C38">
        <w:rPr>
          <w:spacing w:val="1"/>
        </w:rPr>
        <w:t xml:space="preserve"> </w:t>
      </w:r>
      <w:r w:rsidRPr="002B1C38">
        <w:t>справочных</w:t>
      </w:r>
      <w:r w:rsidRPr="002B1C38">
        <w:rPr>
          <w:spacing w:val="-6"/>
        </w:rPr>
        <w:t xml:space="preserve"> </w:t>
      </w:r>
      <w:r w:rsidRPr="002B1C38">
        <w:t>систем</w:t>
      </w:r>
      <w:bookmarkEnd w:id="63"/>
    </w:p>
    <w:p w:rsidR="00801C7C" w:rsidRPr="002B1C38" w:rsidRDefault="002C7210">
      <w:pPr>
        <w:spacing w:line="320" w:lineRule="exact"/>
        <w:ind w:left="1770"/>
        <w:rPr>
          <w:b/>
          <w:sz w:val="28"/>
        </w:rPr>
      </w:pPr>
      <w:r w:rsidRPr="002B1C38">
        <w:rPr>
          <w:b/>
          <w:sz w:val="28"/>
        </w:rPr>
        <w:t>11.</w:t>
      </w:r>
      <w:r w:rsidRPr="002B1C38">
        <w:rPr>
          <w:b/>
          <w:spacing w:val="-7"/>
          <w:sz w:val="28"/>
        </w:rPr>
        <w:t xml:space="preserve"> </w:t>
      </w:r>
      <w:r w:rsidRPr="002B1C38">
        <w:rPr>
          <w:b/>
          <w:sz w:val="28"/>
        </w:rPr>
        <w:t>1.</w:t>
      </w:r>
      <w:r w:rsidRPr="002B1C38">
        <w:rPr>
          <w:b/>
          <w:spacing w:val="-6"/>
          <w:sz w:val="28"/>
        </w:rPr>
        <w:t xml:space="preserve"> </w:t>
      </w:r>
      <w:r w:rsidRPr="002B1C38">
        <w:rPr>
          <w:b/>
          <w:sz w:val="28"/>
        </w:rPr>
        <w:t>Комплект</w:t>
      </w:r>
      <w:r w:rsidRPr="002B1C38">
        <w:rPr>
          <w:b/>
          <w:spacing w:val="-9"/>
          <w:sz w:val="28"/>
        </w:rPr>
        <w:t xml:space="preserve"> </w:t>
      </w:r>
      <w:r w:rsidRPr="002B1C38">
        <w:rPr>
          <w:b/>
          <w:sz w:val="28"/>
        </w:rPr>
        <w:t>лицензионного</w:t>
      </w:r>
      <w:r w:rsidRPr="002B1C38">
        <w:rPr>
          <w:b/>
          <w:spacing w:val="-8"/>
          <w:sz w:val="28"/>
        </w:rPr>
        <w:t xml:space="preserve"> </w:t>
      </w:r>
      <w:r w:rsidRPr="002B1C38">
        <w:rPr>
          <w:b/>
          <w:sz w:val="28"/>
        </w:rPr>
        <w:t>программного</w:t>
      </w:r>
      <w:r w:rsidRPr="002B1C38">
        <w:rPr>
          <w:b/>
          <w:spacing w:val="-6"/>
          <w:sz w:val="28"/>
        </w:rPr>
        <w:t xml:space="preserve"> </w:t>
      </w:r>
      <w:r w:rsidRPr="002B1C38">
        <w:rPr>
          <w:b/>
          <w:sz w:val="28"/>
        </w:rPr>
        <w:t>обеспечения:</w:t>
      </w:r>
    </w:p>
    <w:p w:rsidR="00801C7C" w:rsidRPr="002B1C38" w:rsidRDefault="002C7210">
      <w:pPr>
        <w:pStyle w:val="afa"/>
        <w:numPr>
          <w:ilvl w:val="0"/>
          <w:numId w:val="33"/>
        </w:numPr>
        <w:tabs>
          <w:tab w:val="left" w:pos="2054"/>
        </w:tabs>
        <w:spacing w:line="320" w:lineRule="exact"/>
        <w:rPr>
          <w:sz w:val="28"/>
        </w:rPr>
      </w:pPr>
      <w:r w:rsidRPr="002B1C38">
        <w:rPr>
          <w:sz w:val="28"/>
        </w:rPr>
        <w:t>Windows,</w:t>
      </w:r>
      <w:r w:rsidRPr="002B1C38">
        <w:rPr>
          <w:spacing w:val="-8"/>
          <w:sz w:val="28"/>
        </w:rPr>
        <w:t xml:space="preserve"> </w:t>
      </w:r>
      <w:r w:rsidRPr="002B1C38">
        <w:rPr>
          <w:sz w:val="28"/>
        </w:rPr>
        <w:t>Microsoft</w:t>
      </w:r>
      <w:r w:rsidRPr="002B1C38">
        <w:rPr>
          <w:spacing w:val="52"/>
          <w:sz w:val="28"/>
        </w:rPr>
        <w:t xml:space="preserve"> </w:t>
      </w:r>
      <w:r w:rsidRPr="002B1C38">
        <w:rPr>
          <w:sz w:val="28"/>
        </w:rPr>
        <w:t>Office.</w:t>
      </w:r>
    </w:p>
    <w:p w:rsidR="00801C7C" w:rsidRPr="002B1C38" w:rsidRDefault="002C7210">
      <w:pPr>
        <w:pStyle w:val="afa"/>
        <w:numPr>
          <w:ilvl w:val="0"/>
          <w:numId w:val="33"/>
        </w:numPr>
        <w:tabs>
          <w:tab w:val="left" w:pos="2054"/>
        </w:tabs>
        <w:spacing w:line="322" w:lineRule="exact"/>
        <w:rPr>
          <w:sz w:val="28"/>
        </w:rPr>
      </w:pPr>
      <w:r w:rsidRPr="002B1C38">
        <w:rPr>
          <w:sz w:val="28"/>
        </w:rPr>
        <w:t>Антивирус</w:t>
      </w:r>
      <w:r w:rsidRPr="002B1C38">
        <w:rPr>
          <w:spacing w:val="-3"/>
          <w:sz w:val="28"/>
        </w:rPr>
        <w:t xml:space="preserve"> </w:t>
      </w:r>
      <w:r w:rsidRPr="002B1C38">
        <w:rPr>
          <w:sz w:val="28"/>
        </w:rPr>
        <w:t>Kaspersky.</w:t>
      </w:r>
    </w:p>
    <w:p w:rsidR="00801C7C" w:rsidRPr="002B1C38" w:rsidRDefault="002C7210">
      <w:pPr>
        <w:pStyle w:val="afa"/>
        <w:numPr>
          <w:ilvl w:val="0"/>
          <w:numId w:val="33"/>
        </w:numPr>
        <w:tabs>
          <w:tab w:val="left" w:pos="2054"/>
        </w:tabs>
        <w:rPr>
          <w:sz w:val="28"/>
        </w:rPr>
      </w:pPr>
      <w:r w:rsidRPr="002B1C38">
        <w:rPr>
          <w:sz w:val="28"/>
        </w:rPr>
        <w:t>IBM</w:t>
      </w:r>
      <w:r w:rsidRPr="002B1C38">
        <w:rPr>
          <w:spacing w:val="-1"/>
          <w:sz w:val="28"/>
        </w:rPr>
        <w:t xml:space="preserve"> </w:t>
      </w:r>
      <w:r w:rsidRPr="002B1C38">
        <w:rPr>
          <w:sz w:val="28"/>
        </w:rPr>
        <w:t>SPSS</w:t>
      </w:r>
      <w:r w:rsidRPr="002B1C38">
        <w:rPr>
          <w:spacing w:val="-2"/>
          <w:sz w:val="28"/>
        </w:rPr>
        <w:t xml:space="preserve"> </w:t>
      </w:r>
      <w:r w:rsidRPr="002B1C38">
        <w:rPr>
          <w:sz w:val="28"/>
        </w:rPr>
        <w:t>Statistics.</w:t>
      </w:r>
    </w:p>
    <w:p w:rsidR="00801C7C" w:rsidRPr="002B1C38" w:rsidRDefault="002C7210">
      <w:pPr>
        <w:pStyle w:val="1"/>
        <w:numPr>
          <w:ilvl w:val="1"/>
          <w:numId w:val="32"/>
        </w:numPr>
        <w:tabs>
          <w:tab w:val="left" w:pos="2764"/>
          <w:tab w:val="left" w:pos="2765"/>
          <w:tab w:val="left" w:pos="4952"/>
          <w:tab w:val="left" w:pos="7819"/>
          <w:tab w:val="left" w:pos="8862"/>
          <w:tab w:val="left" w:pos="10258"/>
        </w:tabs>
        <w:spacing w:before="5" w:line="242" w:lineRule="auto"/>
        <w:ind w:right="549" w:firstLine="710"/>
      </w:pPr>
      <w:bookmarkStart w:id="64" w:name="_Toc151368617"/>
      <w:r w:rsidRPr="002B1C38">
        <w:t>Современные</w:t>
      </w:r>
      <w:r w:rsidRPr="002B1C38">
        <w:tab/>
        <w:t>профессиональные</w:t>
      </w:r>
      <w:r w:rsidRPr="002B1C38">
        <w:tab/>
        <w:t>базы</w:t>
      </w:r>
      <w:r w:rsidRPr="002B1C38">
        <w:tab/>
        <w:t>данных</w:t>
      </w:r>
      <w:r w:rsidRPr="002B1C38">
        <w:tab/>
      </w:r>
      <w:r w:rsidRPr="002B1C38">
        <w:br/>
        <w:t>и</w:t>
      </w:r>
      <w:r w:rsidRPr="002B1C38">
        <w:rPr>
          <w:spacing w:val="-67"/>
        </w:rPr>
        <w:t xml:space="preserve"> </w:t>
      </w:r>
      <w:r w:rsidRPr="002B1C38">
        <w:t>информационные</w:t>
      </w:r>
      <w:r w:rsidRPr="002B1C38">
        <w:rPr>
          <w:spacing w:val="-1"/>
        </w:rPr>
        <w:t xml:space="preserve"> </w:t>
      </w:r>
      <w:r w:rsidRPr="002B1C38">
        <w:t>справочные</w:t>
      </w:r>
      <w:r w:rsidRPr="002B1C38">
        <w:rPr>
          <w:spacing w:val="2"/>
        </w:rPr>
        <w:t xml:space="preserve"> </w:t>
      </w:r>
      <w:r w:rsidRPr="002B1C38">
        <w:t>системы</w:t>
      </w:r>
      <w:bookmarkEnd w:id="64"/>
    </w:p>
    <w:p w:rsidR="00801C7C" w:rsidRPr="002B1C38" w:rsidRDefault="002C7210">
      <w:pPr>
        <w:pStyle w:val="afa"/>
        <w:numPr>
          <w:ilvl w:val="0"/>
          <w:numId w:val="31"/>
        </w:numPr>
        <w:tabs>
          <w:tab w:val="left" w:pos="2054"/>
        </w:tabs>
        <w:spacing w:line="315" w:lineRule="exact"/>
        <w:rPr>
          <w:sz w:val="28"/>
        </w:rPr>
      </w:pPr>
      <w:r w:rsidRPr="002B1C38">
        <w:rPr>
          <w:sz w:val="28"/>
        </w:rPr>
        <w:t>Информационно-правовая</w:t>
      </w:r>
      <w:r w:rsidRPr="002B1C38">
        <w:rPr>
          <w:spacing w:val="-10"/>
          <w:sz w:val="28"/>
        </w:rPr>
        <w:t xml:space="preserve"> </w:t>
      </w:r>
      <w:r w:rsidRPr="002B1C38">
        <w:rPr>
          <w:sz w:val="28"/>
        </w:rPr>
        <w:t>система</w:t>
      </w:r>
      <w:r w:rsidRPr="002B1C38">
        <w:rPr>
          <w:spacing w:val="-10"/>
          <w:sz w:val="28"/>
        </w:rPr>
        <w:t xml:space="preserve"> </w:t>
      </w:r>
      <w:r w:rsidRPr="002B1C38">
        <w:rPr>
          <w:sz w:val="28"/>
        </w:rPr>
        <w:t>«Гарант».</w:t>
      </w:r>
    </w:p>
    <w:p w:rsidR="00801C7C" w:rsidRPr="002B1C38" w:rsidRDefault="002C7210">
      <w:pPr>
        <w:pStyle w:val="afa"/>
        <w:numPr>
          <w:ilvl w:val="0"/>
          <w:numId w:val="31"/>
        </w:numPr>
        <w:tabs>
          <w:tab w:val="left" w:pos="2054"/>
        </w:tabs>
        <w:spacing w:line="319" w:lineRule="exact"/>
        <w:rPr>
          <w:sz w:val="28"/>
        </w:rPr>
      </w:pPr>
      <w:r w:rsidRPr="002B1C38">
        <w:rPr>
          <w:sz w:val="28"/>
        </w:rPr>
        <w:t>Информационно-правовая</w:t>
      </w:r>
      <w:r w:rsidRPr="002B1C38">
        <w:rPr>
          <w:spacing w:val="-10"/>
          <w:sz w:val="28"/>
        </w:rPr>
        <w:t xml:space="preserve"> </w:t>
      </w:r>
      <w:r w:rsidRPr="002B1C38">
        <w:rPr>
          <w:sz w:val="28"/>
        </w:rPr>
        <w:t>система</w:t>
      </w:r>
      <w:r w:rsidRPr="002B1C38">
        <w:rPr>
          <w:spacing w:val="-6"/>
          <w:sz w:val="28"/>
        </w:rPr>
        <w:t xml:space="preserve"> </w:t>
      </w:r>
      <w:r w:rsidRPr="002B1C38">
        <w:rPr>
          <w:sz w:val="28"/>
        </w:rPr>
        <w:t>«Консультант</w:t>
      </w:r>
      <w:r w:rsidRPr="002B1C38">
        <w:rPr>
          <w:spacing w:val="-8"/>
          <w:sz w:val="28"/>
        </w:rPr>
        <w:t xml:space="preserve"> </w:t>
      </w:r>
      <w:r w:rsidRPr="002B1C38">
        <w:rPr>
          <w:sz w:val="28"/>
        </w:rPr>
        <w:t>Плюс».</w:t>
      </w:r>
    </w:p>
    <w:p w:rsidR="00801C7C" w:rsidRPr="002B1C38" w:rsidRDefault="002C7210">
      <w:pPr>
        <w:pStyle w:val="afa"/>
        <w:numPr>
          <w:ilvl w:val="0"/>
          <w:numId w:val="31"/>
        </w:numPr>
        <w:tabs>
          <w:tab w:val="left" w:pos="2054"/>
        </w:tabs>
        <w:spacing w:before="4"/>
        <w:rPr>
          <w:sz w:val="28"/>
        </w:rPr>
      </w:pPr>
      <w:r w:rsidRPr="002B1C38">
        <w:rPr>
          <w:sz w:val="28"/>
        </w:rPr>
        <w:t>Электронная</w:t>
      </w:r>
      <w:r w:rsidRPr="002B1C38">
        <w:rPr>
          <w:spacing w:val="-18"/>
          <w:sz w:val="28"/>
        </w:rPr>
        <w:t xml:space="preserve"> </w:t>
      </w:r>
      <w:r w:rsidRPr="002B1C38">
        <w:rPr>
          <w:sz w:val="28"/>
        </w:rPr>
        <w:t>энциклопедия:</w:t>
      </w:r>
      <w:r w:rsidRPr="002B1C38">
        <w:rPr>
          <w:spacing w:val="-13"/>
          <w:sz w:val="28"/>
        </w:rPr>
        <w:t xml:space="preserve"> </w:t>
      </w:r>
      <w:hyperlink r:id="rId10" w:tooltip="http://ru.wikipedia.org/wiki/Wiki" w:history="1">
        <w:r w:rsidRPr="002B1C38">
          <w:rPr>
            <w:sz w:val="28"/>
            <w:u w:val="single"/>
          </w:rPr>
          <w:t>http://ru.wikipedia.org/wiki/Wiki</w:t>
        </w:r>
      </w:hyperlink>
      <w:r w:rsidRPr="002B1C38">
        <w:t>.</w:t>
      </w:r>
    </w:p>
    <w:p w:rsidR="00801C7C" w:rsidRPr="002B1C38" w:rsidRDefault="002C7210">
      <w:pPr>
        <w:pStyle w:val="afa"/>
        <w:numPr>
          <w:ilvl w:val="0"/>
          <w:numId w:val="31"/>
        </w:numPr>
        <w:tabs>
          <w:tab w:val="left" w:pos="2264"/>
          <w:tab w:val="left" w:pos="2265"/>
          <w:tab w:val="left" w:pos="3553"/>
          <w:tab w:val="left" w:pos="5500"/>
          <w:tab w:val="left" w:pos="7036"/>
          <w:tab w:val="left" w:pos="8825"/>
          <w:tab w:val="left" w:pos="10325"/>
        </w:tabs>
        <w:spacing w:before="67"/>
        <w:ind w:left="1059" w:right="550" w:firstLine="710"/>
        <w:rPr>
          <w:sz w:val="28"/>
        </w:rPr>
      </w:pPr>
      <w:r w:rsidRPr="002B1C38">
        <w:rPr>
          <w:sz w:val="28"/>
        </w:rPr>
        <w:t>Система</w:t>
      </w:r>
      <w:r w:rsidRPr="002B1C38">
        <w:rPr>
          <w:sz w:val="28"/>
        </w:rPr>
        <w:tab/>
        <w:t>комплексного</w:t>
      </w:r>
      <w:r w:rsidRPr="002B1C38">
        <w:rPr>
          <w:sz w:val="28"/>
        </w:rPr>
        <w:tab/>
        <w:t>раскрытия</w:t>
      </w:r>
      <w:r w:rsidRPr="002B1C38">
        <w:rPr>
          <w:sz w:val="28"/>
        </w:rPr>
        <w:tab/>
        <w:t>информации</w:t>
      </w:r>
      <w:r w:rsidRPr="002B1C38">
        <w:rPr>
          <w:sz w:val="28"/>
        </w:rPr>
        <w:tab/>
        <w:t>«СКРИН»</w:t>
      </w:r>
      <w:r w:rsidRPr="002B1C38">
        <w:rPr>
          <w:sz w:val="28"/>
        </w:rPr>
        <w:tab/>
        <w:t>-</w:t>
      </w:r>
      <w:r w:rsidRPr="002B1C38">
        <w:rPr>
          <w:spacing w:val="-67"/>
          <w:sz w:val="28"/>
        </w:rPr>
        <w:t xml:space="preserve"> </w:t>
      </w:r>
      <w:hyperlink r:id="rId11" w:tooltip="http://www.skrin.ru/" w:history="1">
        <w:r w:rsidRPr="002B1C38">
          <w:rPr>
            <w:sz w:val="28"/>
          </w:rPr>
          <w:t>http://www.skrin.ru/</w:t>
        </w:r>
      </w:hyperlink>
      <w:r w:rsidRPr="002B1C38">
        <w:t>.</w:t>
      </w:r>
    </w:p>
    <w:p w:rsidR="00801C7C" w:rsidRPr="002B1C38" w:rsidRDefault="002C7210">
      <w:pPr>
        <w:pStyle w:val="1"/>
        <w:numPr>
          <w:ilvl w:val="1"/>
          <w:numId w:val="32"/>
        </w:numPr>
        <w:tabs>
          <w:tab w:val="left" w:pos="2495"/>
        </w:tabs>
        <w:spacing w:before="4" w:line="244" w:lineRule="auto"/>
        <w:ind w:right="908" w:firstLine="710"/>
      </w:pPr>
      <w:bookmarkStart w:id="65" w:name="_Toc151368618"/>
      <w:r w:rsidRPr="002B1C38">
        <w:t>Сертифицированные программные и аппаратные средства</w:t>
      </w:r>
      <w:r w:rsidRPr="002B1C38">
        <w:rPr>
          <w:spacing w:val="-67"/>
        </w:rPr>
        <w:t xml:space="preserve"> </w:t>
      </w:r>
      <w:r w:rsidRPr="002B1C38">
        <w:t>защиты</w:t>
      </w:r>
      <w:r w:rsidRPr="002B1C38">
        <w:rPr>
          <w:spacing w:val="-3"/>
        </w:rPr>
        <w:t xml:space="preserve"> </w:t>
      </w:r>
      <w:r w:rsidRPr="002B1C38">
        <w:t>информации</w:t>
      </w:r>
      <w:bookmarkEnd w:id="65"/>
    </w:p>
    <w:p w:rsidR="00801C7C" w:rsidRPr="002B1C38" w:rsidRDefault="002C7210">
      <w:pPr>
        <w:pStyle w:val="af9"/>
        <w:spacing w:before="1"/>
        <w:ind w:left="1770"/>
      </w:pPr>
      <w:r w:rsidRPr="002B1C38">
        <w:t>Не</w:t>
      </w:r>
      <w:r w:rsidRPr="002B1C38">
        <w:rPr>
          <w:spacing w:val="-8"/>
        </w:rPr>
        <w:t xml:space="preserve"> </w:t>
      </w:r>
      <w:r w:rsidRPr="002B1C38">
        <w:t>используются.</w:t>
      </w:r>
    </w:p>
    <w:p w:rsidR="00801C7C" w:rsidRPr="002B1C38" w:rsidRDefault="00801C7C">
      <w:pPr>
        <w:pStyle w:val="1"/>
        <w:spacing w:before="76"/>
      </w:pPr>
      <w:bookmarkStart w:id="66" w:name="_Toc151368619"/>
    </w:p>
    <w:p w:rsidR="00801C7C" w:rsidRPr="002B1C38" w:rsidRDefault="002C7210">
      <w:pPr>
        <w:pStyle w:val="1"/>
        <w:spacing w:before="76"/>
        <w:ind w:right="657" w:firstLine="905"/>
        <w:jc w:val="both"/>
      </w:pPr>
      <w:r w:rsidRPr="002B1C38">
        <w:t xml:space="preserve">12. Описание материально-технической базы, необходимой </w:t>
      </w:r>
      <w:r w:rsidRPr="002B1C38">
        <w:br/>
        <w:t>для</w:t>
      </w:r>
      <w:r w:rsidRPr="002B1C38">
        <w:rPr>
          <w:spacing w:val="-67"/>
        </w:rPr>
        <w:t xml:space="preserve"> </w:t>
      </w:r>
      <w:r w:rsidRPr="002B1C38">
        <w:t>осуществления</w:t>
      </w:r>
      <w:r w:rsidRPr="002B1C38">
        <w:rPr>
          <w:spacing w:val="-4"/>
        </w:rPr>
        <w:t xml:space="preserve"> </w:t>
      </w:r>
      <w:r w:rsidRPr="002B1C38">
        <w:t>образовательного</w:t>
      </w:r>
      <w:r w:rsidRPr="002B1C38">
        <w:rPr>
          <w:spacing w:val="-4"/>
        </w:rPr>
        <w:t xml:space="preserve"> </w:t>
      </w:r>
      <w:r w:rsidRPr="002B1C38">
        <w:t>процесса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-6"/>
        </w:rPr>
        <w:t xml:space="preserve"> </w:t>
      </w:r>
      <w:r w:rsidRPr="002B1C38">
        <w:t>дисциплине</w:t>
      </w:r>
      <w:bookmarkEnd w:id="66"/>
    </w:p>
    <w:p w:rsidR="00801C7C" w:rsidRPr="002B1C38" w:rsidRDefault="00801C7C">
      <w:pPr>
        <w:pStyle w:val="af9"/>
        <w:spacing w:before="3"/>
        <w:rPr>
          <w:b/>
          <w:sz w:val="27"/>
        </w:rPr>
      </w:pPr>
    </w:p>
    <w:p w:rsidR="00801C7C" w:rsidRPr="002B1C38" w:rsidRDefault="002C7210">
      <w:pPr>
        <w:pStyle w:val="af9"/>
        <w:ind w:left="1059" w:right="552" w:firstLine="710"/>
        <w:jc w:val="both"/>
      </w:pPr>
      <w:r w:rsidRPr="002B1C38">
        <w:t>Аудиторный</w:t>
      </w:r>
      <w:r w:rsidRPr="002B1C38">
        <w:rPr>
          <w:spacing w:val="1"/>
        </w:rPr>
        <w:t xml:space="preserve"> </w:t>
      </w:r>
      <w:r w:rsidRPr="002B1C38">
        <w:t>фонд</w:t>
      </w:r>
      <w:r w:rsidRPr="002B1C38">
        <w:rPr>
          <w:spacing w:val="1"/>
        </w:rPr>
        <w:t xml:space="preserve"> </w:t>
      </w:r>
      <w:r w:rsidRPr="002B1C38">
        <w:t>Финансового</w:t>
      </w:r>
      <w:r w:rsidRPr="002B1C38">
        <w:rPr>
          <w:spacing w:val="1"/>
        </w:rPr>
        <w:t xml:space="preserve"> </w:t>
      </w:r>
      <w:r w:rsidRPr="002B1C38">
        <w:t>университета</w:t>
      </w:r>
      <w:r w:rsidRPr="002B1C38">
        <w:rPr>
          <w:spacing w:val="1"/>
        </w:rPr>
        <w:t xml:space="preserve"> </w:t>
      </w:r>
      <w:r w:rsidRPr="002B1C38">
        <w:t>при</w:t>
      </w:r>
      <w:r w:rsidRPr="002B1C38">
        <w:rPr>
          <w:spacing w:val="1"/>
        </w:rPr>
        <w:t xml:space="preserve"> </w:t>
      </w:r>
      <w:r w:rsidRPr="002B1C38">
        <w:t>Правительстве</w:t>
      </w:r>
      <w:r w:rsidRPr="002B1C38">
        <w:rPr>
          <w:spacing w:val="1"/>
        </w:rPr>
        <w:t xml:space="preserve"> </w:t>
      </w:r>
      <w:r w:rsidRPr="002B1C38">
        <w:t>Российской Федерации, который позволяет провести практические занятия,</w:t>
      </w:r>
      <w:r w:rsidRPr="002B1C38">
        <w:rPr>
          <w:spacing w:val="1"/>
        </w:rPr>
        <w:t xml:space="preserve"> </w:t>
      </w:r>
      <w:r w:rsidRPr="002B1C38">
        <w:t>групповые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индивидуальные</w:t>
      </w:r>
      <w:r w:rsidRPr="002B1C38">
        <w:rPr>
          <w:spacing w:val="1"/>
        </w:rPr>
        <w:t xml:space="preserve"> </w:t>
      </w:r>
      <w:r w:rsidRPr="002B1C38">
        <w:t>консультации,</w:t>
      </w:r>
      <w:r w:rsidRPr="002B1C38">
        <w:rPr>
          <w:spacing w:val="1"/>
        </w:rPr>
        <w:t xml:space="preserve"> </w:t>
      </w:r>
      <w:r w:rsidRPr="002B1C38">
        <w:t>текущий</w:t>
      </w:r>
      <w:r w:rsidRPr="002B1C38">
        <w:rPr>
          <w:spacing w:val="1"/>
        </w:rPr>
        <w:t xml:space="preserve"> </w:t>
      </w:r>
      <w:r w:rsidRPr="002B1C38">
        <w:t>контроль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промежуточную</w:t>
      </w:r>
      <w:r w:rsidRPr="002B1C38">
        <w:rPr>
          <w:spacing w:val="-1"/>
        </w:rPr>
        <w:t xml:space="preserve"> </w:t>
      </w:r>
      <w:r w:rsidRPr="002B1C38">
        <w:t>аттестацию.</w:t>
      </w:r>
    </w:p>
    <w:p w:rsidR="00801C7C" w:rsidRPr="002B1C38" w:rsidRDefault="002C7210">
      <w:pPr>
        <w:pStyle w:val="af9"/>
        <w:ind w:left="1059" w:right="553" w:firstLine="710"/>
        <w:jc w:val="both"/>
      </w:pPr>
      <w:r w:rsidRPr="002B1C38">
        <w:t>Для</w:t>
      </w:r>
      <w:r w:rsidRPr="002B1C38">
        <w:rPr>
          <w:spacing w:val="1"/>
        </w:rPr>
        <w:t xml:space="preserve"> </w:t>
      </w:r>
      <w:r w:rsidRPr="002B1C38">
        <w:t>занятий</w:t>
      </w:r>
      <w:r w:rsidRPr="002B1C38">
        <w:rPr>
          <w:spacing w:val="1"/>
        </w:rPr>
        <w:t xml:space="preserve"> </w:t>
      </w:r>
      <w:r w:rsidRPr="002B1C38">
        <w:t>по</w:t>
      </w:r>
      <w:r w:rsidRPr="002B1C38">
        <w:rPr>
          <w:spacing w:val="1"/>
        </w:rPr>
        <w:t xml:space="preserve"> </w:t>
      </w:r>
      <w:r w:rsidRPr="002B1C38">
        <w:t>учебной</w:t>
      </w:r>
      <w:r w:rsidRPr="002B1C38">
        <w:rPr>
          <w:spacing w:val="1"/>
        </w:rPr>
        <w:t xml:space="preserve"> </w:t>
      </w:r>
      <w:r w:rsidRPr="002B1C38">
        <w:t>дисциплине</w:t>
      </w:r>
      <w:r w:rsidRPr="002B1C38">
        <w:rPr>
          <w:spacing w:val="1"/>
        </w:rPr>
        <w:t xml:space="preserve"> </w:t>
      </w:r>
      <w:r w:rsidRPr="002B1C38">
        <w:t>используются</w:t>
      </w:r>
      <w:r w:rsidRPr="002B1C38">
        <w:rPr>
          <w:spacing w:val="1"/>
        </w:rPr>
        <w:t xml:space="preserve"> </w:t>
      </w:r>
      <w:r w:rsidRPr="002B1C38">
        <w:t>помещения,</w:t>
      </w:r>
      <w:r w:rsidRPr="002B1C38">
        <w:rPr>
          <w:spacing w:val="1"/>
        </w:rPr>
        <w:t xml:space="preserve"> </w:t>
      </w:r>
      <w:r w:rsidRPr="002B1C38">
        <w:t>укомплектованные</w:t>
      </w:r>
      <w:r w:rsidRPr="002B1C38">
        <w:rPr>
          <w:spacing w:val="1"/>
        </w:rPr>
        <w:t xml:space="preserve"> </w:t>
      </w:r>
      <w:r w:rsidRPr="002B1C38">
        <w:t>мебелью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техническими</w:t>
      </w:r>
      <w:r w:rsidRPr="002B1C38">
        <w:rPr>
          <w:spacing w:val="1"/>
        </w:rPr>
        <w:t xml:space="preserve"> </w:t>
      </w:r>
      <w:r w:rsidRPr="002B1C38">
        <w:t>средствами</w:t>
      </w:r>
      <w:r w:rsidRPr="002B1C38">
        <w:rPr>
          <w:spacing w:val="1"/>
        </w:rPr>
        <w:t xml:space="preserve"> </w:t>
      </w:r>
      <w:r w:rsidRPr="002B1C38">
        <w:t>обучения,</w:t>
      </w:r>
      <w:r w:rsidRPr="002B1C38">
        <w:rPr>
          <w:spacing w:val="1"/>
        </w:rPr>
        <w:t xml:space="preserve"> </w:t>
      </w:r>
      <w:r w:rsidRPr="002B1C38">
        <w:t>служащими</w:t>
      </w:r>
      <w:r w:rsidRPr="002B1C38">
        <w:rPr>
          <w:spacing w:val="-3"/>
        </w:rPr>
        <w:t xml:space="preserve"> </w:t>
      </w:r>
      <w:r w:rsidRPr="002B1C38">
        <w:t>для</w:t>
      </w:r>
      <w:r w:rsidRPr="002B1C38">
        <w:rPr>
          <w:spacing w:val="-1"/>
        </w:rPr>
        <w:t xml:space="preserve"> </w:t>
      </w:r>
      <w:r w:rsidRPr="002B1C38">
        <w:t>представления информации</w:t>
      </w:r>
      <w:r w:rsidRPr="002B1C38">
        <w:rPr>
          <w:spacing w:val="-1"/>
        </w:rPr>
        <w:t xml:space="preserve"> </w:t>
      </w:r>
      <w:r w:rsidRPr="002B1C38">
        <w:t>большой</w:t>
      </w:r>
      <w:r w:rsidRPr="002B1C38">
        <w:rPr>
          <w:spacing w:val="-2"/>
        </w:rPr>
        <w:t xml:space="preserve"> </w:t>
      </w:r>
      <w:r w:rsidRPr="002B1C38">
        <w:t>аудитории.</w:t>
      </w:r>
    </w:p>
    <w:p w:rsidR="00801C7C" w:rsidRPr="002B1C38" w:rsidRDefault="002C7210">
      <w:pPr>
        <w:pStyle w:val="af9"/>
        <w:spacing w:before="3"/>
        <w:ind w:left="1059" w:right="540" w:firstLine="710"/>
        <w:jc w:val="both"/>
      </w:pPr>
      <w:r w:rsidRPr="002B1C38">
        <w:t>Занятия проводятся в компьютерном класс для самостоятельной работы</w:t>
      </w:r>
      <w:r w:rsidRPr="002B1C38">
        <w:rPr>
          <w:spacing w:val="-67"/>
        </w:rPr>
        <w:t xml:space="preserve"> </w:t>
      </w:r>
      <w:r w:rsidRPr="002B1C38">
        <w:t>обучающихся,</w:t>
      </w:r>
      <w:r w:rsidRPr="002B1C38">
        <w:rPr>
          <w:spacing w:val="1"/>
        </w:rPr>
        <w:t xml:space="preserve"> </w:t>
      </w:r>
      <w:r w:rsidRPr="002B1C38">
        <w:t>который</w:t>
      </w:r>
      <w:r w:rsidRPr="002B1C38">
        <w:rPr>
          <w:spacing w:val="1"/>
        </w:rPr>
        <w:t xml:space="preserve"> </w:t>
      </w:r>
      <w:r w:rsidRPr="002B1C38">
        <w:t>оснащен</w:t>
      </w:r>
      <w:r w:rsidRPr="002B1C38">
        <w:rPr>
          <w:spacing w:val="1"/>
        </w:rPr>
        <w:t xml:space="preserve"> </w:t>
      </w:r>
      <w:r w:rsidRPr="002B1C38">
        <w:t>компьютерной</w:t>
      </w:r>
      <w:r w:rsidRPr="002B1C38">
        <w:rPr>
          <w:spacing w:val="1"/>
        </w:rPr>
        <w:t xml:space="preserve"> </w:t>
      </w:r>
      <w:r w:rsidRPr="002B1C38">
        <w:t>техникой,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частности</w:t>
      </w:r>
      <w:r w:rsidRPr="002B1C38">
        <w:rPr>
          <w:spacing w:val="1"/>
        </w:rPr>
        <w:t xml:space="preserve"> </w:t>
      </w:r>
      <w:r w:rsidRPr="002B1C38">
        <w:t>–</w:t>
      </w:r>
      <w:r w:rsidRPr="002B1C38">
        <w:rPr>
          <w:spacing w:val="1"/>
        </w:rPr>
        <w:t xml:space="preserve"> </w:t>
      </w:r>
      <w:r w:rsidRPr="002B1C38">
        <w:t>автоматизированным рабочим местом НР Elite 7300 Series MT (13 мест), а</w:t>
      </w:r>
      <w:r w:rsidRPr="002B1C38">
        <w:rPr>
          <w:spacing w:val="1"/>
        </w:rPr>
        <w:t xml:space="preserve"> </w:t>
      </w:r>
      <w:r w:rsidRPr="002B1C38">
        <w:t>также</w:t>
      </w:r>
      <w:r w:rsidRPr="002B1C38">
        <w:rPr>
          <w:spacing w:val="-6"/>
        </w:rPr>
        <w:t xml:space="preserve"> </w:t>
      </w:r>
      <w:r w:rsidRPr="002B1C38">
        <w:t>автоматизированным</w:t>
      </w:r>
      <w:r w:rsidRPr="002B1C38">
        <w:rPr>
          <w:spacing w:val="-5"/>
        </w:rPr>
        <w:t xml:space="preserve"> </w:t>
      </w:r>
      <w:r w:rsidRPr="002B1C38">
        <w:t>рабочим</w:t>
      </w:r>
      <w:r w:rsidRPr="002B1C38">
        <w:rPr>
          <w:spacing w:val="-6"/>
        </w:rPr>
        <w:t xml:space="preserve"> </w:t>
      </w:r>
      <w:r w:rsidRPr="002B1C38">
        <w:t>местом</w:t>
      </w:r>
      <w:r w:rsidRPr="002B1C38">
        <w:rPr>
          <w:spacing w:val="-3"/>
        </w:rPr>
        <w:t xml:space="preserve"> </w:t>
      </w:r>
      <w:r w:rsidRPr="002B1C38">
        <w:t>Р Pro</w:t>
      </w:r>
      <w:r w:rsidRPr="002B1C38">
        <w:rPr>
          <w:spacing w:val="-4"/>
        </w:rPr>
        <w:t xml:space="preserve"> </w:t>
      </w:r>
      <w:r w:rsidRPr="002B1C38">
        <w:t>3500</w:t>
      </w:r>
      <w:r w:rsidRPr="002B1C38">
        <w:rPr>
          <w:spacing w:val="-2"/>
        </w:rPr>
        <w:t xml:space="preserve"> </w:t>
      </w:r>
      <w:r w:rsidRPr="002B1C38">
        <w:t>Series</w:t>
      </w:r>
      <w:r w:rsidRPr="002B1C38">
        <w:rPr>
          <w:spacing w:val="-2"/>
        </w:rPr>
        <w:t xml:space="preserve"> </w:t>
      </w:r>
      <w:r w:rsidRPr="002B1C38">
        <w:t>MT</w:t>
      </w:r>
      <w:r w:rsidRPr="002B1C38">
        <w:rPr>
          <w:spacing w:val="-8"/>
        </w:rPr>
        <w:t xml:space="preserve"> </w:t>
      </w:r>
      <w:r w:rsidRPr="002B1C38">
        <w:t>(13</w:t>
      </w:r>
      <w:r w:rsidRPr="002B1C38">
        <w:rPr>
          <w:spacing w:val="-4"/>
        </w:rPr>
        <w:t xml:space="preserve"> </w:t>
      </w:r>
      <w:r w:rsidRPr="002B1C38">
        <w:t xml:space="preserve">мест). </w:t>
      </w:r>
      <w:r w:rsidRPr="002B1C38">
        <w:br/>
        <w:t>В</w:t>
      </w:r>
      <w:r w:rsidRPr="002B1C38">
        <w:rPr>
          <w:spacing w:val="-67"/>
        </w:rPr>
        <w:t xml:space="preserve"> </w:t>
      </w:r>
      <w:r w:rsidRPr="002B1C38">
        <w:t xml:space="preserve">оборудовании класса имеются мониторы LCD SHARP LC-52LE820ERU </w:t>
      </w:r>
      <w:r w:rsidRPr="002B1C38">
        <w:br/>
      </w:r>
      <w:r w:rsidRPr="002B1C38">
        <w:lastRenderedPageBreak/>
        <w:t>(2</w:t>
      </w:r>
      <w:r w:rsidRPr="002B1C38">
        <w:rPr>
          <w:spacing w:val="1"/>
        </w:rPr>
        <w:t xml:space="preserve"> </w:t>
      </w:r>
      <w:r w:rsidRPr="002B1C38">
        <w:t>единицы) с возможностью подключения к сети «Интернет» и обеспечением</w:t>
      </w:r>
      <w:r w:rsidRPr="002B1C38">
        <w:rPr>
          <w:spacing w:val="1"/>
        </w:rPr>
        <w:t xml:space="preserve"> </w:t>
      </w:r>
      <w:r w:rsidRPr="002B1C38">
        <w:t>доступа в электронную информационно-образовательную среду Финансового</w:t>
      </w:r>
      <w:r w:rsidRPr="002B1C38">
        <w:rPr>
          <w:spacing w:val="-67"/>
        </w:rPr>
        <w:t xml:space="preserve"> </w:t>
      </w:r>
      <w:r w:rsidRPr="002B1C38">
        <w:t>университета</w:t>
      </w:r>
      <w:r w:rsidRPr="002B1C38">
        <w:rPr>
          <w:spacing w:val="-1"/>
        </w:rPr>
        <w:t xml:space="preserve"> </w:t>
      </w:r>
      <w:r w:rsidRPr="002B1C38">
        <w:t>при</w:t>
      </w:r>
      <w:r w:rsidRPr="002B1C38">
        <w:rPr>
          <w:spacing w:val="6"/>
        </w:rPr>
        <w:t xml:space="preserve"> </w:t>
      </w:r>
      <w:r w:rsidRPr="002B1C38">
        <w:t>Правительстве</w:t>
      </w:r>
      <w:r w:rsidRPr="002B1C38">
        <w:rPr>
          <w:spacing w:val="-1"/>
        </w:rPr>
        <w:t xml:space="preserve"> </w:t>
      </w:r>
      <w:r w:rsidRPr="002B1C38">
        <w:t>Российской</w:t>
      </w:r>
      <w:r w:rsidRPr="002B1C38">
        <w:rPr>
          <w:spacing w:val="-2"/>
        </w:rPr>
        <w:t xml:space="preserve"> </w:t>
      </w:r>
      <w:r w:rsidRPr="002B1C38">
        <w:t>Федерации.</w:t>
      </w:r>
    </w:p>
    <w:p w:rsidR="00801C7C" w:rsidRPr="002B1C38" w:rsidRDefault="002C7210">
      <w:pPr>
        <w:pStyle w:val="af9"/>
        <w:ind w:left="1059" w:right="539" w:firstLine="710"/>
        <w:jc w:val="both"/>
      </w:pPr>
      <w:r w:rsidRPr="002B1C38">
        <w:t>В</w:t>
      </w:r>
      <w:r w:rsidRPr="002B1C38">
        <w:rPr>
          <w:spacing w:val="1"/>
        </w:rPr>
        <w:t xml:space="preserve"> </w:t>
      </w:r>
      <w:r w:rsidRPr="002B1C38">
        <w:t>ходе</w:t>
      </w:r>
      <w:r w:rsidRPr="002B1C38">
        <w:rPr>
          <w:spacing w:val="1"/>
        </w:rPr>
        <w:t xml:space="preserve"> </w:t>
      </w:r>
      <w:r w:rsidRPr="002B1C38">
        <w:t>занятий</w:t>
      </w:r>
      <w:r w:rsidRPr="002B1C38">
        <w:rPr>
          <w:spacing w:val="1"/>
        </w:rPr>
        <w:t xml:space="preserve"> </w:t>
      </w:r>
      <w:r w:rsidRPr="002B1C38">
        <w:t>используются</w:t>
      </w:r>
      <w:r w:rsidRPr="002B1C38">
        <w:rPr>
          <w:spacing w:val="1"/>
        </w:rPr>
        <w:t xml:space="preserve"> </w:t>
      </w:r>
      <w:r w:rsidRPr="002B1C38">
        <w:t>ресурсы</w:t>
      </w:r>
      <w:r w:rsidRPr="002B1C38">
        <w:rPr>
          <w:spacing w:val="1"/>
        </w:rPr>
        <w:t xml:space="preserve"> </w:t>
      </w:r>
      <w:r w:rsidRPr="002B1C38">
        <w:t>электронно-библиотечной</w:t>
      </w:r>
      <w:r w:rsidRPr="002B1C38">
        <w:rPr>
          <w:spacing w:val="1"/>
        </w:rPr>
        <w:t xml:space="preserve"> </w:t>
      </w:r>
      <w:r w:rsidRPr="002B1C38">
        <w:t>системы</w:t>
      </w:r>
      <w:r w:rsidRPr="002B1C38">
        <w:rPr>
          <w:spacing w:val="1"/>
        </w:rPr>
        <w:t xml:space="preserve"> </w:t>
      </w:r>
      <w:r w:rsidRPr="002B1C38">
        <w:t>(электронной</w:t>
      </w:r>
      <w:r w:rsidRPr="002B1C38">
        <w:rPr>
          <w:spacing w:val="1"/>
        </w:rPr>
        <w:t xml:space="preserve"> </w:t>
      </w:r>
      <w:r w:rsidRPr="002B1C38">
        <w:t>библиотеки),</w:t>
      </w:r>
      <w:r w:rsidRPr="002B1C38">
        <w:rPr>
          <w:spacing w:val="1"/>
        </w:rPr>
        <w:t xml:space="preserve"> </w:t>
      </w:r>
      <w:r w:rsidRPr="002B1C38">
        <w:t>имеющей</w:t>
      </w:r>
      <w:r w:rsidRPr="002B1C38">
        <w:rPr>
          <w:spacing w:val="1"/>
        </w:rPr>
        <w:t xml:space="preserve"> </w:t>
      </w:r>
      <w:r w:rsidRPr="002B1C38">
        <w:t>доступ</w:t>
      </w:r>
      <w:r w:rsidRPr="002B1C38">
        <w:rPr>
          <w:spacing w:val="1"/>
        </w:rPr>
        <w:t xml:space="preserve"> </w:t>
      </w:r>
      <w:r w:rsidRPr="002B1C38">
        <w:t>к</w:t>
      </w:r>
      <w:r w:rsidRPr="002B1C38">
        <w:rPr>
          <w:spacing w:val="1"/>
        </w:rPr>
        <w:t xml:space="preserve"> </w:t>
      </w:r>
      <w:r w:rsidRPr="002B1C38">
        <w:t>ресурсам</w:t>
      </w:r>
      <w:r w:rsidRPr="002B1C38">
        <w:rPr>
          <w:spacing w:val="1"/>
        </w:rPr>
        <w:t xml:space="preserve"> </w:t>
      </w:r>
      <w:r w:rsidRPr="002B1C38">
        <w:t>Библиотечно-информационного</w:t>
      </w:r>
      <w:r w:rsidRPr="002B1C38">
        <w:rPr>
          <w:spacing w:val="1"/>
        </w:rPr>
        <w:t xml:space="preserve"> </w:t>
      </w:r>
      <w:r w:rsidRPr="002B1C38">
        <w:t>комплекса</w:t>
      </w:r>
      <w:r w:rsidRPr="002B1C38">
        <w:rPr>
          <w:spacing w:val="1"/>
        </w:rPr>
        <w:t xml:space="preserve"> </w:t>
      </w:r>
      <w:r w:rsidRPr="002B1C38">
        <w:t>Финансового</w:t>
      </w:r>
      <w:r w:rsidRPr="002B1C38">
        <w:rPr>
          <w:spacing w:val="1"/>
        </w:rPr>
        <w:t xml:space="preserve"> </w:t>
      </w:r>
      <w:r w:rsidRPr="002B1C38">
        <w:t>университета,</w:t>
      </w:r>
      <w:r w:rsidRPr="002B1C38">
        <w:rPr>
          <w:spacing w:val="1"/>
        </w:rPr>
        <w:t xml:space="preserve"> </w:t>
      </w:r>
      <w:r w:rsidRPr="002B1C38">
        <w:t>другим</w:t>
      </w:r>
      <w:r w:rsidRPr="002B1C38">
        <w:rPr>
          <w:spacing w:val="1"/>
        </w:rPr>
        <w:t xml:space="preserve"> </w:t>
      </w:r>
      <w:r w:rsidRPr="002B1C38">
        <w:t>полнотекстовым</w:t>
      </w:r>
      <w:r w:rsidRPr="002B1C38">
        <w:rPr>
          <w:spacing w:val="1"/>
        </w:rPr>
        <w:t xml:space="preserve"> </w:t>
      </w:r>
      <w:r w:rsidRPr="002B1C38">
        <w:t>электронным</w:t>
      </w:r>
      <w:r w:rsidRPr="002B1C38">
        <w:rPr>
          <w:spacing w:val="1"/>
        </w:rPr>
        <w:t xml:space="preserve"> </w:t>
      </w:r>
      <w:r w:rsidRPr="002B1C38">
        <w:t>библиотекам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электронным</w:t>
      </w:r>
      <w:r w:rsidRPr="002B1C38">
        <w:rPr>
          <w:spacing w:val="1"/>
        </w:rPr>
        <w:t xml:space="preserve"> </w:t>
      </w:r>
      <w:r w:rsidRPr="002B1C38">
        <w:t>коллекциям</w:t>
      </w:r>
      <w:r w:rsidRPr="002B1C38">
        <w:rPr>
          <w:spacing w:val="-4"/>
        </w:rPr>
        <w:t xml:space="preserve"> </w:t>
      </w:r>
      <w:r w:rsidRPr="002B1C38">
        <w:t>(BOOK.ru,</w:t>
      </w:r>
      <w:r w:rsidRPr="002B1C38">
        <w:rPr>
          <w:spacing w:val="-2"/>
        </w:rPr>
        <w:t xml:space="preserve"> </w:t>
      </w:r>
      <w:r w:rsidRPr="002B1C38">
        <w:t>Znanium.com,</w:t>
      </w:r>
      <w:r w:rsidRPr="002B1C38">
        <w:rPr>
          <w:spacing w:val="-3"/>
        </w:rPr>
        <w:t xml:space="preserve"> </w:t>
      </w:r>
      <w:r w:rsidRPr="002B1C38">
        <w:t>eLibrary.ru</w:t>
      </w:r>
      <w:r w:rsidRPr="002B1C38">
        <w:rPr>
          <w:spacing w:val="-7"/>
        </w:rPr>
        <w:t xml:space="preserve"> </w:t>
      </w:r>
      <w:r w:rsidRPr="002B1C38">
        <w:t>и</w:t>
      </w:r>
      <w:r w:rsidRPr="002B1C38">
        <w:rPr>
          <w:spacing w:val="-7"/>
        </w:rPr>
        <w:t xml:space="preserve"> </w:t>
      </w:r>
      <w:r w:rsidRPr="002B1C38">
        <w:t>др.),</w:t>
      </w:r>
      <w:r w:rsidRPr="002B1C38">
        <w:rPr>
          <w:spacing w:val="-2"/>
        </w:rPr>
        <w:t xml:space="preserve"> </w:t>
      </w:r>
      <w:r w:rsidRPr="002B1C38">
        <w:t>Интернет-ресурсам.</w:t>
      </w:r>
    </w:p>
    <w:p w:rsidR="00801C7C" w:rsidRPr="002B1C38" w:rsidRDefault="002C7210">
      <w:pPr>
        <w:pStyle w:val="af9"/>
        <w:spacing w:before="1"/>
        <w:ind w:left="1059" w:right="553" w:firstLine="710"/>
        <w:jc w:val="both"/>
      </w:pPr>
      <w:r w:rsidRPr="002B1C38">
        <w:t>В</w:t>
      </w:r>
      <w:r w:rsidRPr="002B1C38">
        <w:rPr>
          <w:spacing w:val="1"/>
        </w:rPr>
        <w:t xml:space="preserve"> </w:t>
      </w:r>
      <w:r w:rsidRPr="002B1C38">
        <w:t>аудиториях</w:t>
      </w:r>
      <w:r w:rsidRPr="002B1C38">
        <w:rPr>
          <w:spacing w:val="1"/>
        </w:rPr>
        <w:t xml:space="preserve"> </w:t>
      </w:r>
      <w:r w:rsidRPr="002B1C38">
        <w:t>в</w:t>
      </w:r>
      <w:r w:rsidRPr="002B1C38">
        <w:rPr>
          <w:spacing w:val="1"/>
        </w:rPr>
        <w:t xml:space="preserve"> </w:t>
      </w:r>
      <w:r w:rsidRPr="002B1C38">
        <w:t>ходе</w:t>
      </w:r>
      <w:r w:rsidRPr="002B1C38">
        <w:rPr>
          <w:spacing w:val="1"/>
        </w:rPr>
        <w:t xml:space="preserve"> </w:t>
      </w:r>
      <w:r w:rsidRPr="002B1C38">
        <w:t>занятий</w:t>
      </w:r>
      <w:r w:rsidRPr="002B1C38">
        <w:rPr>
          <w:spacing w:val="1"/>
        </w:rPr>
        <w:t xml:space="preserve"> </w:t>
      </w:r>
      <w:r w:rsidRPr="002B1C38">
        <w:t>для</w:t>
      </w:r>
      <w:r w:rsidRPr="002B1C38">
        <w:rPr>
          <w:spacing w:val="1"/>
        </w:rPr>
        <w:t xml:space="preserve"> </w:t>
      </w:r>
      <w:r w:rsidRPr="002B1C38">
        <w:t>демонстрации</w:t>
      </w:r>
      <w:r w:rsidRPr="002B1C38">
        <w:rPr>
          <w:spacing w:val="1"/>
        </w:rPr>
        <w:t xml:space="preserve"> </w:t>
      </w:r>
      <w:r w:rsidRPr="002B1C38">
        <w:t>презентаций</w:t>
      </w:r>
      <w:r w:rsidRPr="002B1C38">
        <w:rPr>
          <w:spacing w:val="1"/>
        </w:rPr>
        <w:t xml:space="preserve"> </w:t>
      </w:r>
      <w:r w:rsidRPr="002B1C38">
        <w:t>преподавателей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1"/>
        </w:rPr>
        <w:t xml:space="preserve"> </w:t>
      </w:r>
      <w:r w:rsidRPr="002B1C38">
        <w:t>студентов</w:t>
      </w:r>
      <w:r w:rsidRPr="002B1C38">
        <w:rPr>
          <w:spacing w:val="1"/>
        </w:rPr>
        <w:t xml:space="preserve"> </w:t>
      </w:r>
      <w:r w:rsidRPr="002B1C38">
        <w:t>используется</w:t>
      </w:r>
      <w:r w:rsidRPr="002B1C38">
        <w:rPr>
          <w:spacing w:val="1"/>
        </w:rPr>
        <w:t xml:space="preserve"> </w:t>
      </w:r>
      <w:r w:rsidRPr="002B1C38">
        <w:t>компьютерная</w:t>
      </w:r>
      <w:r w:rsidRPr="002B1C38">
        <w:rPr>
          <w:spacing w:val="1"/>
        </w:rPr>
        <w:t xml:space="preserve"> </w:t>
      </w:r>
      <w:r w:rsidRPr="002B1C38">
        <w:t>техника</w:t>
      </w:r>
      <w:r w:rsidRPr="002B1C38">
        <w:rPr>
          <w:spacing w:val="1"/>
        </w:rPr>
        <w:t xml:space="preserve"> </w:t>
      </w:r>
      <w:r w:rsidRPr="002B1C38">
        <w:t>и</w:t>
      </w:r>
      <w:r w:rsidRPr="002B1C38">
        <w:rPr>
          <w:spacing w:val="-67"/>
        </w:rPr>
        <w:t xml:space="preserve"> </w:t>
      </w:r>
      <w:r w:rsidRPr="002B1C38">
        <w:t>проекционная</w:t>
      </w:r>
      <w:r w:rsidRPr="002B1C38">
        <w:rPr>
          <w:spacing w:val="3"/>
        </w:rPr>
        <w:t xml:space="preserve"> </w:t>
      </w:r>
      <w:r w:rsidRPr="002B1C38">
        <w:t>аппаратура.</w:t>
      </w:r>
    </w:p>
    <w:bookmarkEnd w:id="0"/>
    <w:p w:rsidR="00801C7C" w:rsidRPr="002B1C38" w:rsidRDefault="00801C7C">
      <w:pPr>
        <w:pStyle w:val="af9"/>
        <w:ind w:right="845" w:firstLine="707"/>
        <w:jc w:val="both"/>
      </w:pPr>
    </w:p>
    <w:sectPr w:rsidR="00801C7C" w:rsidRPr="002B1C38">
      <w:pgSz w:w="11910" w:h="16840"/>
      <w:pgMar w:top="940" w:right="0" w:bottom="1020" w:left="480" w:header="0" w:footer="743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BD" w:rsidRDefault="00373ABD">
      <w:r>
        <w:separator/>
      </w:r>
    </w:p>
  </w:endnote>
  <w:endnote w:type="continuationSeparator" w:id="0">
    <w:p w:rsidR="00373ABD" w:rsidRDefault="0037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C7C" w:rsidRDefault="002C7210">
    <w:pPr>
      <w:pStyle w:val="af9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3025536" behindDoc="1" locked="0" layoutInCell="1" allowOverlap="1">
              <wp:simplePos x="0" y="0"/>
              <wp:positionH relativeFrom="page">
                <wp:posOffset>3835019</wp:posOffset>
              </wp:positionH>
              <wp:positionV relativeFrom="page">
                <wp:posOffset>10030063</wp:posOffset>
              </wp:positionV>
              <wp:extent cx="256540" cy="222885"/>
              <wp:effectExtent l="0" t="0" r="0" b="0"/>
              <wp:wrapNone/>
              <wp:docPr id="1" name="Полилиния: фигура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56540" cy="222885"/>
                      </a:xfrm>
                      <a:custGeom>
                        <a:avLst/>
                        <a:gdLst>
                          <a:gd name="gd0" fmla="val 65536"/>
                          <a:gd name="gd1" fmla="val 0"/>
                          <a:gd name="gd2" fmla="val 0"/>
                          <a:gd name="gd3" fmla="val 0"/>
                          <a:gd name="gd4" fmla="val 21600"/>
                          <a:gd name="gd5" fmla="+- gd3 21600 0"/>
                          <a:gd name="gd6" fmla="+- gd4 0 0"/>
                          <a:gd name="gd7" fmla="val 21600"/>
                          <a:gd name="gd8" fmla="val 0"/>
                        </a:gdLst>
                        <a:ahLst/>
                        <a:cxnLst/>
                        <a:rect l="0" t="0" r="r" b="b"/>
                        <a:pathLst>
                          <a:path w="21600" h="21600" extrusionOk="0">
                            <a:moveTo>
                              <a:pt x="gd1" y="gd2"/>
                            </a:moveTo>
                            <a:lnTo>
                              <a:pt x="gd3" y="gd4"/>
                            </a:lnTo>
                            <a:lnTo>
                              <a:pt x="gd5" y="gd6"/>
                            </a:lnTo>
                            <a:lnTo>
                              <a:pt x="gd7" y="gd8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801C7C" w:rsidRDefault="002C7210">
                          <w:pPr>
                            <w:pStyle w:val="af9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1C3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Полилиния: фигура 2" o:spid="_x0000_s1026" style="position:absolute;margin-left:301.95pt;margin-top:789.75pt;width:20.2pt;height:17.55pt;z-index:-27029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" adj="-11796480,,5400" path="m,l,21600r21600,l21600,,,xe" filled="f" stroked="f">
              <v:stroke joinstyle="miter"/>
              <v:formulas/>
              <v:path arrowok="t" o:extrusionok="f" o:connecttype="custom" textboxrect="0,0,21600,21600"/>
              <v:textbox inset="0,0,0,0">
                <w:txbxContent>
                  <w:p w:rsidR="00801C7C" w:rsidRDefault="002C7210">
                    <w:pPr>
                      <w:pStyle w:val="af9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B1C3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BD" w:rsidRDefault="00373ABD">
      <w:r>
        <w:separator/>
      </w:r>
    </w:p>
  </w:footnote>
  <w:footnote w:type="continuationSeparator" w:id="0">
    <w:p w:rsidR="00373ABD" w:rsidRDefault="00373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58"/>
    <w:multiLevelType w:val="hybridMultilevel"/>
    <w:tmpl w:val="0710515E"/>
    <w:lvl w:ilvl="0" w:tplc="DACC71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35A99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9A32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EECF2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78AA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44B8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9418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5A74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C233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7727AF"/>
    <w:multiLevelType w:val="hybridMultilevel"/>
    <w:tmpl w:val="31F84A0E"/>
    <w:lvl w:ilvl="0" w:tplc="485C456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72EE6AA">
      <w:start w:val="1"/>
      <w:numFmt w:val="lowerLetter"/>
      <w:lvlText w:val="%2."/>
      <w:lvlJc w:val="left"/>
      <w:pPr>
        <w:ind w:left="1429" w:hanging="360"/>
      </w:pPr>
    </w:lvl>
    <w:lvl w:ilvl="2" w:tplc="99FA75F8">
      <w:start w:val="1"/>
      <w:numFmt w:val="lowerRoman"/>
      <w:lvlText w:val="%3."/>
      <w:lvlJc w:val="right"/>
      <w:pPr>
        <w:ind w:left="2149" w:hanging="180"/>
      </w:pPr>
    </w:lvl>
    <w:lvl w:ilvl="3" w:tplc="2C7E4100">
      <w:start w:val="1"/>
      <w:numFmt w:val="decimal"/>
      <w:lvlText w:val="%4."/>
      <w:lvlJc w:val="left"/>
      <w:pPr>
        <w:ind w:left="2869" w:hanging="360"/>
      </w:pPr>
    </w:lvl>
    <w:lvl w:ilvl="4" w:tplc="EC66BD2A">
      <w:start w:val="1"/>
      <w:numFmt w:val="lowerLetter"/>
      <w:lvlText w:val="%5."/>
      <w:lvlJc w:val="left"/>
      <w:pPr>
        <w:ind w:left="3589" w:hanging="360"/>
      </w:pPr>
    </w:lvl>
    <w:lvl w:ilvl="5" w:tplc="A086D778">
      <w:start w:val="1"/>
      <w:numFmt w:val="lowerRoman"/>
      <w:lvlText w:val="%6."/>
      <w:lvlJc w:val="right"/>
      <w:pPr>
        <w:ind w:left="4309" w:hanging="180"/>
      </w:pPr>
    </w:lvl>
    <w:lvl w:ilvl="6" w:tplc="D212A128">
      <w:start w:val="1"/>
      <w:numFmt w:val="decimal"/>
      <w:lvlText w:val="%7."/>
      <w:lvlJc w:val="left"/>
      <w:pPr>
        <w:ind w:left="5029" w:hanging="360"/>
      </w:pPr>
    </w:lvl>
    <w:lvl w:ilvl="7" w:tplc="F95AA036">
      <w:start w:val="1"/>
      <w:numFmt w:val="lowerLetter"/>
      <w:lvlText w:val="%8."/>
      <w:lvlJc w:val="left"/>
      <w:pPr>
        <w:ind w:left="5749" w:hanging="360"/>
      </w:pPr>
    </w:lvl>
    <w:lvl w:ilvl="8" w:tplc="D8805EA6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0E2408"/>
    <w:multiLevelType w:val="hybridMultilevel"/>
    <w:tmpl w:val="1548B7F4"/>
    <w:lvl w:ilvl="0" w:tplc="A090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CB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A6CC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A8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7A1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22E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831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7CC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D08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E5C9A"/>
    <w:multiLevelType w:val="hybridMultilevel"/>
    <w:tmpl w:val="9EACB078"/>
    <w:lvl w:ilvl="0" w:tplc="94BA4920">
      <w:start w:val="1"/>
      <w:numFmt w:val="decimal"/>
      <w:lvlText w:val="%1."/>
      <w:lvlJc w:val="left"/>
      <w:pPr>
        <w:ind w:left="2300" w:hanging="732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B0F6627C">
      <w:start w:val="10"/>
      <w:numFmt w:val="decimal"/>
      <w:lvlText w:val="%2."/>
      <w:lvlJc w:val="left"/>
      <w:pPr>
        <w:ind w:left="1059" w:hanging="615"/>
      </w:pPr>
      <w:rPr>
        <w:rFonts w:ascii="Times New Roman" w:eastAsia="Times New Roman" w:hAnsi="Times New Roman" w:cs="Times New Roman" w:hint="default"/>
        <w:b/>
        <w:bCs/>
        <w:spacing w:val="-1"/>
        <w:sz w:val="28"/>
        <w:szCs w:val="28"/>
        <w:lang w:val="ru-RU" w:eastAsia="en-US" w:bidi="ar-SA"/>
      </w:rPr>
    </w:lvl>
    <w:lvl w:ilvl="2" w:tplc="8B1AC6F6">
      <w:start w:val="1"/>
      <w:numFmt w:val="bullet"/>
      <w:lvlText w:val="•"/>
      <w:lvlJc w:val="left"/>
      <w:pPr>
        <w:ind w:left="3263" w:hanging="615"/>
      </w:pPr>
      <w:rPr>
        <w:rFonts w:hint="default"/>
        <w:lang w:val="ru-RU" w:eastAsia="en-US" w:bidi="ar-SA"/>
      </w:rPr>
    </w:lvl>
    <w:lvl w:ilvl="3" w:tplc="5FB418E0">
      <w:start w:val="1"/>
      <w:numFmt w:val="bullet"/>
      <w:lvlText w:val="•"/>
      <w:lvlJc w:val="left"/>
      <w:pPr>
        <w:ind w:left="4226" w:hanging="615"/>
      </w:pPr>
      <w:rPr>
        <w:rFonts w:hint="default"/>
        <w:lang w:val="ru-RU" w:eastAsia="en-US" w:bidi="ar-SA"/>
      </w:rPr>
    </w:lvl>
    <w:lvl w:ilvl="4" w:tplc="ADD2E952">
      <w:start w:val="1"/>
      <w:numFmt w:val="bullet"/>
      <w:lvlText w:val="•"/>
      <w:lvlJc w:val="left"/>
      <w:pPr>
        <w:ind w:left="5190" w:hanging="615"/>
      </w:pPr>
      <w:rPr>
        <w:rFonts w:hint="default"/>
        <w:lang w:val="ru-RU" w:eastAsia="en-US" w:bidi="ar-SA"/>
      </w:rPr>
    </w:lvl>
    <w:lvl w:ilvl="5" w:tplc="AF6899FE">
      <w:start w:val="1"/>
      <w:numFmt w:val="bullet"/>
      <w:lvlText w:val="•"/>
      <w:lvlJc w:val="left"/>
      <w:pPr>
        <w:ind w:left="6153" w:hanging="615"/>
      </w:pPr>
      <w:rPr>
        <w:rFonts w:hint="default"/>
        <w:lang w:val="ru-RU" w:eastAsia="en-US" w:bidi="ar-SA"/>
      </w:rPr>
    </w:lvl>
    <w:lvl w:ilvl="6" w:tplc="328EF604">
      <w:start w:val="1"/>
      <w:numFmt w:val="bullet"/>
      <w:lvlText w:val="•"/>
      <w:lvlJc w:val="left"/>
      <w:pPr>
        <w:ind w:left="7117" w:hanging="615"/>
      </w:pPr>
      <w:rPr>
        <w:rFonts w:hint="default"/>
        <w:lang w:val="ru-RU" w:eastAsia="en-US" w:bidi="ar-SA"/>
      </w:rPr>
    </w:lvl>
    <w:lvl w:ilvl="7" w:tplc="94A8977A">
      <w:start w:val="1"/>
      <w:numFmt w:val="bullet"/>
      <w:lvlText w:val="•"/>
      <w:lvlJc w:val="left"/>
      <w:pPr>
        <w:ind w:left="8080" w:hanging="615"/>
      </w:pPr>
      <w:rPr>
        <w:rFonts w:hint="default"/>
        <w:lang w:val="ru-RU" w:eastAsia="en-US" w:bidi="ar-SA"/>
      </w:rPr>
    </w:lvl>
    <w:lvl w:ilvl="8" w:tplc="93081D0C">
      <w:start w:val="1"/>
      <w:numFmt w:val="bullet"/>
      <w:lvlText w:val="•"/>
      <w:lvlJc w:val="left"/>
      <w:pPr>
        <w:ind w:left="9044" w:hanging="615"/>
      </w:pPr>
      <w:rPr>
        <w:rFonts w:hint="default"/>
        <w:lang w:val="ru-RU" w:eastAsia="en-US" w:bidi="ar-SA"/>
      </w:rPr>
    </w:lvl>
  </w:abstractNum>
  <w:abstractNum w:abstractNumId="4" w15:restartNumberingAfterBreak="0">
    <w:nsid w:val="0DE41590"/>
    <w:multiLevelType w:val="hybridMultilevel"/>
    <w:tmpl w:val="E424E198"/>
    <w:lvl w:ilvl="0" w:tplc="1E1674F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9392AB0E">
      <w:start w:val="1"/>
      <w:numFmt w:val="lowerLetter"/>
      <w:lvlText w:val="%2."/>
      <w:lvlJc w:val="left"/>
      <w:pPr>
        <w:ind w:left="1440" w:hanging="360"/>
      </w:pPr>
    </w:lvl>
    <w:lvl w:ilvl="2" w:tplc="B1F0CE08">
      <w:start w:val="1"/>
      <w:numFmt w:val="lowerRoman"/>
      <w:lvlText w:val="%3."/>
      <w:lvlJc w:val="right"/>
      <w:pPr>
        <w:ind w:left="2160" w:hanging="180"/>
      </w:pPr>
    </w:lvl>
    <w:lvl w:ilvl="3" w:tplc="A0A2E796">
      <w:start w:val="1"/>
      <w:numFmt w:val="decimal"/>
      <w:lvlText w:val="%4."/>
      <w:lvlJc w:val="left"/>
      <w:pPr>
        <w:ind w:left="2880" w:hanging="360"/>
      </w:pPr>
    </w:lvl>
    <w:lvl w:ilvl="4" w:tplc="E9F29EE4">
      <w:start w:val="1"/>
      <w:numFmt w:val="lowerLetter"/>
      <w:lvlText w:val="%5."/>
      <w:lvlJc w:val="left"/>
      <w:pPr>
        <w:ind w:left="3600" w:hanging="360"/>
      </w:pPr>
    </w:lvl>
    <w:lvl w:ilvl="5" w:tplc="41FE1D2C">
      <w:start w:val="1"/>
      <w:numFmt w:val="lowerRoman"/>
      <w:lvlText w:val="%6."/>
      <w:lvlJc w:val="right"/>
      <w:pPr>
        <w:ind w:left="4320" w:hanging="180"/>
      </w:pPr>
    </w:lvl>
    <w:lvl w:ilvl="6" w:tplc="9EC45848">
      <w:start w:val="1"/>
      <w:numFmt w:val="decimal"/>
      <w:lvlText w:val="%7."/>
      <w:lvlJc w:val="left"/>
      <w:pPr>
        <w:ind w:left="5040" w:hanging="360"/>
      </w:pPr>
    </w:lvl>
    <w:lvl w:ilvl="7" w:tplc="32E2927E">
      <w:start w:val="1"/>
      <w:numFmt w:val="lowerLetter"/>
      <w:lvlText w:val="%8."/>
      <w:lvlJc w:val="left"/>
      <w:pPr>
        <w:ind w:left="5760" w:hanging="360"/>
      </w:pPr>
    </w:lvl>
    <w:lvl w:ilvl="8" w:tplc="62EA2EB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23360"/>
    <w:multiLevelType w:val="hybridMultilevel"/>
    <w:tmpl w:val="3FBC6D24"/>
    <w:lvl w:ilvl="0" w:tplc="8320D7EA">
      <w:start w:val="1"/>
      <w:numFmt w:val="bullet"/>
      <w:lvlText w:val="-"/>
      <w:lvlJc w:val="left"/>
      <w:pPr>
        <w:ind w:left="106" w:hanging="27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2AA9A4A">
      <w:start w:val="1"/>
      <w:numFmt w:val="bullet"/>
      <w:lvlText w:val="•"/>
      <w:lvlJc w:val="left"/>
      <w:pPr>
        <w:ind w:left="429" w:hanging="274"/>
      </w:pPr>
      <w:rPr>
        <w:rFonts w:hint="default"/>
        <w:lang w:val="ru-RU" w:eastAsia="en-US" w:bidi="ar-SA"/>
      </w:rPr>
    </w:lvl>
    <w:lvl w:ilvl="2" w:tplc="B2A843C4">
      <w:start w:val="1"/>
      <w:numFmt w:val="bullet"/>
      <w:lvlText w:val="•"/>
      <w:lvlJc w:val="left"/>
      <w:pPr>
        <w:ind w:left="758" w:hanging="274"/>
      </w:pPr>
      <w:rPr>
        <w:rFonts w:hint="default"/>
        <w:lang w:val="ru-RU" w:eastAsia="en-US" w:bidi="ar-SA"/>
      </w:rPr>
    </w:lvl>
    <w:lvl w:ilvl="3" w:tplc="0CB251DC">
      <w:start w:val="1"/>
      <w:numFmt w:val="bullet"/>
      <w:lvlText w:val="•"/>
      <w:lvlJc w:val="left"/>
      <w:pPr>
        <w:ind w:left="1087" w:hanging="274"/>
      </w:pPr>
      <w:rPr>
        <w:rFonts w:hint="default"/>
        <w:lang w:val="ru-RU" w:eastAsia="en-US" w:bidi="ar-SA"/>
      </w:rPr>
    </w:lvl>
    <w:lvl w:ilvl="4" w:tplc="EE00188C">
      <w:start w:val="1"/>
      <w:numFmt w:val="bullet"/>
      <w:lvlText w:val="•"/>
      <w:lvlJc w:val="left"/>
      <w:pPr>
        <w:ind w:left="1416" w:hanging="274"/>
      </w:pPr>
      <w:rPr>
        <w:rFonts w:hint="default"/>
        <w:lang w:val="ru-RU" w:eastAsia="en-US" w:bidi="ar-SA"/>
      </w:rPr>
    </w:lvl>
    <w:lvl w:ilvl="5" w:tplc="35D48FF6">
      <w:start w:val="1"/>
      <w:numFmt w:val="bullet"/>
      <w:lvlText w:val="•"/>
      <w:lvlJc w:val="left"/>
      <w:pPr>
        <w:ind w:left="1746" w:hanging="274"/>
      </w:pPr>
      <w:rPr>
        <w:rFonts w:hint="default"/>
        <w:lang w:val="ru-RU" w:eastAsia="en-US" w:bidi="ar-SA"/>
      </w:rPr>
    </w:lvl>
    <w:lvl w:ilvl="6" w:tplc="4C302CCA">
      <w:start w:val="1"/>
      <w:numFmt w:val="bullet"/>
      <w:lvlText w:val="•"/>
      <w:lvlJc w:val="left"/>
      <w:pPr>
        <w:ind w:left="2075" w:hanging="274"/>
      </w:pPr>
      <w:rPr>
        <w:rFonts w:hint="default"/>
        <w:lang w:val="ru-RU" w:eastAsia="en-US" w:bidi="ar-SA"/>
      </w:rPr>
    </w:lvl>
    <w:lvl w:ilvl="7" w:tplc="BCBACEFA">
      <w:start w:val="1"/>
      <w:numFmt w:val="bullet"/>
      <w:lvlText w:val="•"/>
      <w:lvlJc w:val="left"/>
      <w:pPr>
        <w:ind w:left="2404" w:hanging="274"/>
      </w:pPr>
      <w:rPr>
        <w:rFonts w:hint="default"/>
        <w:lang w:val="ru-RU" w:eastAsia="en-US" w:bidi="ar-SA"/>
      </w:rPr>
    </w:lvl>
    <w:lvl w:ilvl="8" w:tplc="EEE42FCE">
      <w:start w:val="1"/>
      <w:numFmt w:val="bullet"/>
      <w:lvlText w:val="•"/>
      <w:lvlJc w:val="left"/>
      <w:pPr>
        <w:ind w:left="2733" w:hanging="274"/>
      </w:pPr>
      <w:rPr>
        <w:rFonts w:hint="default"/>
        <w:lang w:val="ru-RU" w:eastAsia="en-US" w:bidi="ar-SA"/>
      </w:rPr>
    </w:lvl>
  </w:abstractNum>
  <w:abstractNum w:abstractNumId="6" w15:restartNumberingAfterBreak="0">
    <w:nsid w:val="0EC31262"/>
    <w:multiLevelType w:val="hybridMultilevel"/>
    <w:tmpl w:val="C230423E"/>
    <w:lvl w:ilvl="0" w:tplc="D242A8D8">
      <w:start w:val="8"/>
      <w:numFmt w:val="decimal"/>
      <w:lvlText w:val="%1."/>
      <w:lvlJc w:val="left"/>
      <w:pPr>
        <w:ind w:left="938" w:hanging="286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0254AC0C">
      <w:start w:val="1"/>
      <w:numFmt w:val="decimal"/>
      <w:lvlText w:val="%2."/>
      <w:lvlJc w:val="left"/>
      <w:pPr>
        <w:ind w:left="938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D91EF99A">
      <w:start w:val="1"/>
      <w:numFmt w:val="bullet"/>
      <w:lvlText w:val="•"/>
      <w:lvlJc w:val="left"/>
      <w:pPr>
        <w:ind w:left="3037" w:hanging="281"/>
      </w:pPr>
      <w:rPr>
        <w:rFonts w:hint="default"/>
        <w:lang w:val="ru-RU" w:eastAsia="en-US" w:bidi="ar-SA"/>
      </w:rPr>
    </w:lvl>
    <w:lvl w:ilvl="3" w:tplc="5470DBBA">
      <w:start w:val="1"/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0E8A0D76">
      <w:start w:val="1"/>
      <w:numFmt w:val="bullet"/>
      <w:lvlText w:val="•"/>
      <w:lvlJc w:val="left"/>
      <w:pPr>
        <w:ind w:left="5134" w:hanging="281"/>
      </w:pPr>
      <w:rPr>
        <w:rFonts w:hint="default"/>
        <w:lang w:val="ru-RU" w:eastAsia="en-US" w:bidi="ar-SA"/>
      </w:rPr>
    </w:lvl>
    <w:lvl w:ilvl="5" w:tplc="CB702A60">
      <w:start w:val="1"/>
      <w:numFmt w:val="bullet"/>
      <w:lvlText w:val="•"/>
      <w:lvlJc w:val="left"/>
      <w:pPr>
        <w:ind w:left="6183" w:hanging="281"/>
      </w:pPr>
      <w:rPr>
        <w:rFonts w:hint="default"/>
        <w:lang w:val="ru-RU" w:eastAsia="en-US" w:bidi="ar-SA"/>
      </w:rPr>
    </w:lvl>
    <w:lvl w:ilvl="6" w:tplc="27E01AAE">
      <w:start w:val="1"/>
      <w:numFmt w:val="bullet"/>
      <w:lvlText w:val="•"/>
      <w:lvlJc w:val="left"/>
      <w:pPr>
        <w:ind w:left="7231" w:hanging="281"/>
      </w:pPr>
      <w:rPr>
        <w:rFonts w:hint="default"/>
        <w:lang w:val="ru-RU" w:eastAsia="en-US" w:bidi="ar-SA"/>
      </w:rPr>
    </w:lvl>
    <w:lvl w:ilvl="7" w:tplc="EA381618">
      <w:start w:val="1"/>
      <w:numFmt w:val="bullet"/>
      <w:lvlText w:val="•"/>
      <w:lvlJc w:val="left"/>
      <w:pPr>
        <w:ind w:left="8280" w:hanging="281"/>
      </w:pPr>
      <w:rPr>
        <w:rFonts w:hint="default"/>
        <w:lang w:val="ru-RU" w:eastAsia="en-US" w:bidi="ar-SA"/>
      </w:rPr>
    </w:lvl>
    <w:lvl w:ilvl="8" w:tplc="FCCA9268">
      <w:start w:val="1"/>
      <w:numFmt w:val="bullet"/>
      <w:lvlText w:val="•"/>
      <w:lvlJc w:val="left"/>
      <w:pPr>
        <w:ind w:left="9329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0F3F248B"/>
    <w:multiLevelType w:val="hybridMultilevel"/>
    <w:tmpl w:val="26145A5A"/>
    <w:lvl w:ilvl="0" w:tplc="A6AA4C6E">
      <w:start w:val="2"/>
      <w:numFmt w:val="decimal"/>
      <w:lvlText w:val="%1."/>
      <w:lvlJc w:val="left"/>
      <w:pPr>
        <w:ind w:left="106" w:hanging="295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 w:tplc="AC5497D0">
      <w:start w:val="1"/>
      <w:numFmt w:val="bullet"/>
      <w:lvlText w:val="•"/>
      <w:lvlJc w:val="left"/>
      <w:pPr>
        <w:ind w:left="429" w:hanging="295"/>
      </w:pPr>
      <w:rPr>
        <w:rFonts w:hint="default"/>
        <w:lang w:val="ru-RU" w:eastAsia="en-US" w:bidi="ar-SA"/>
      </w:rPr>
    </w:lvl>
    <w:lvl w:ilvl="2" w:tplc="8736B0A8">
      <w:start w:val="1"/>
      <w:numFmt w:val="bullet"/>
      <w:lvlText w:val="•"/>
      <w:lvlJc w:val="left"/>
      <w:pPr>
        <w:ind w:left="758" w:hanging="295"/>
      </w:pPr>
      <w:rPr>
        <w:rFonts w:hint="default"/>
        <w:lang w:val="ru-RU" w:eastAsia="en-US" w:bidi="ar-SA"/>
      </w:rPr>
    </w:lvl>
    <w:lvl w:ilvl="3" w:tplc="9B08303A">
      <w:start w:val="1"/>
      <w:numFmt w:val="bullet"/>
      <w:lvlText w:val="•"/>
      <w:lvlJc w:val="left"/>
      <w:pPr>
        <w:ind w:left="1087" w:hanging="295"/>
      </w:pPr>
      <w:rPr>
        <w:rFonts w:hint="default"/>
        <w:lang w:val="ru-RU" w:eastAsia="en-US" w:bidi="ar-SA"/>
      </w:rPr>
    </w:lvl>
    <w:lvl w:ilvl="4" w:tplc="A9861128">
      <w:start w:val="1"/>
      <w:numFmt w:val="bullet"/>
      <w:lvlText w:val="•"/>
      <w:lvlJc w:val="left"/>
      <w:pPr>
        <w:ind w:left="1416" w:hanging="295"/>
      </w:pPr>
      <w:rPr>
        <w:rFonts w:hint="default"/>
        <w:lang w:val="ru-RU" w:eastAsia="en-US" w:bidi="ar-SA"/>
      </w:rPr>
    </w:lvl>
    <w:lvl w:ilvl="5" w:tplc="AAF28B42">
      <w:start w:val="1"/>
      <w:numFmt w:val="bullet"/>
      <w:lvlText w:val="•"/>
      <w:lvlJc w:val="left"/>
      <w:pPr>
        <w:ind w:left="1746" w:hanging="295"/>
      </w:pPr>
      <w:rPr>
        <w:rFonts w:hint="default"/>
        <w:lang w:val="ru-RU" w:eastAsia="en-US" w:bidi="ar-SA"/>
      </w:rPr>
    </w:lvl>
    <w:lvl w:ilvl="6" w:tplc="ECB4652C">
      <w:start w:val="1"/>
      <w:numFmt w:val="bullet"/>
      <w:lvlText w:val="•"/>
      <w:lvlJc w:val="left"/>
      <w:pPr>
        <w:ind w:left="2075" w:hanging="295"/>
      </w:pPr>
      <w:rPr>
        <w:rFonts w:hint="default"/>
        <w:lang w:val="ru-RU" w:eastAsia="en-US" w:bidi="ar-SA"/>
      </w:rPr>
    </w:lvl>
    <w:lvl w:ilvl="7" w:tplc="AAF06BE4">
      <w:start w:val="1"/>
      <w:numFmt w:val="bullet"/>
      <w:lvlText w:val="•"/>
      <w:lvlJc w:val="left"/>
      <w:pPr>
        <w:ind w:left="2404" w:hanging="295"/>
      </w:pPr>
      <w:rPr>
        <w:rFonts w:hint="default"/>
        <w:lang w:val="ru-RU" w:eastAsia="en-US" w:bidi="ar-SA"/>
      </w:rPr>
    </w:lvl>
    <w:lvl w:ilvl="8" w:tplc="A38262F4">
      <w:start w:val="1"/>
      <w:numFmt w:val="bullet"/>
      <w:lvlText w:val="•"/>
      <w:lvlJc w:val="left"/>
      <w:pPr>
        <w:ind w:left="2733" w:hanging="295"/>
      </w:pPr>
      <w:rPr>
        <w:rFonts w:hint="default"/>
        <w:lang w:val="ru-RU" w:eastAsia="en-US" w:bidi="ar-SA"/>
      </w:rPr>
    </w:lvl>
  </w:abstractNum>
  <w:abstractNum w:abstractNumId="8" w15:restartNumberingAfterBreak="0">
    <w:nsid w:val="12161ACE"/>
    <w:multiLevelType w:val="hybridMultilevel"/>
    <w:tmpl w:val="F0D0E2DE"/>
    <w:lvl w:ilvl="0" w:tplc="18C83530">
      <w:start w:val="1"/>
      <w:numFmt w:val="decimal"/>
      <w:lvlText w:val="%1."/>
      <w:lvlJc w:val="left"/>
      <w:pPr>
        <w:ind w:left="106" w:hanging="281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 w:tplc="F7646606">
      <w:start w:val="1"/>
      <w:numFmt w:val="bullet"/>
      <w:lvlText w:val="•"/>
      <w:lvlJc w:val="left"/>
      <w:pPr>
        <w:ind w:left="429" w:hanging="281"/>
      </w:pPr>
      <w:rPr>
        <w:rFonts w:hint="default"/>
        <w:lang w:val="ru-RU" w:eastAsia="en-US" w:bidi="ar-SA"/>
      </w:rPr>
    </w:lvl>
    <w:lvl w:ilvl="2" w:tplc="7B28367E">
      <w:start w:val="1"/>
      <w:numFmt w:val="bullet"/>
      <w:lvlText w:val="•"/>
      <w:lvlJc w:val="left"/>
      <w:pPr>
        <w:ind w:left="758" w:hanging="281"/>
      </w:pPr>
      <w:rPr>
        <w:rFonts w:hint="default"/>
        <w:lang w:val="ru-RU" w:eastAsia="en-US" w:bidi="ar-SA"/>
      </w:rPr>
    </w:lvl>
    <w:lvl w:ilvl="3" w:tplc="DBDE8E38">
      <w:start w:val="1"/>
      <w:numFmt w:val="bullet"/>
      <w:lvlText w:val="•"/>
      <w:lvlJc w:val="left"/>
      <w:pPr>
        <w:ind w:left="1087" w:hanging="281"/>
      </w:pPr>
      <w:rPr>
        <w:rFonts w:hint="default"/>
        <w:lang w:val="ru-RU" w:eastAsia="en-US" w:bidi="ar-SA"/>
      </w:rPr>
    </w:lvl>
    <w:lvl w:ilvl="4" w:tplc="862E2F16">
      <w:start w:val="1"/>
      <w:numFmt w:val="bullet"/>
      <w:lvlText w:val="•"/>
      <w:lvlJc w:val="left"/>
      <w:pPr>
        <w:ind w:left="1416" w:hanging="281"/>
      </w:pPr>
      <w:rPr>
        <w:rFonts w:hint="default"/>
        <w:lang w:val="ru-RU" w:eastAsia="en-US" w:bidi="ar-SA"/>
      </w:rPr>
    </w:lvl>
    <w:lvl w:ilvl="5" w:tplc="CDD2972A">
      <w:start w:val="1"/>
      <w:numFmt w:val="bullet"/>
      <w:lvlText w:val="•"/>
      <w:lvlJc w:val="left"/>
      <w:pPr>
        <w:ind w:left="1746" w:hanging="281"/>
      </w:pPr>
      <w:rPr>
        <w:rFonts w:hint="default"/>
        <w:lang w:val="ru-RU" w:eastAsia="en-US" w:bidi="ar-SA"/>
      </w:rPr>
    </w:lvl>
    <w:lvl w:ilvl="6" w:tplc="A120D518">
      <w:start w:val="1"/>
      <w:numFmt w:val="bullet"/>
      <w:lvlText w:val="•"/>
      <w:lvlJc w:val="left"/>
      <w:pPr>
        <w:ind w:left="2075" w:hanging="281"/>
      </w:pPr>
      <w:rPr>
        <w:rFonts w:hint="default"/>
        <w:lang w:val="ru-RU" w:eastAsia="en-US" w:bidi="ar-SA"/>
      </w:rPr>
    </w:lvl>
    <w:lvl w:ilvl="7" w:tplc="9FC24C22">
      <w:start w:val="1"/>
      <w:numFmt w:val="bullet"/>
      <w:lvlText w:val="•"/>
      <w:lvlJc w:val="left"/>
      <w:pPr>
        <w:ind w:left="2404" w:hanging="281"/>
      </w:pPr>
      <w:rPr>
        <w:rFonts w:hint="default"/>
        <w:lang w:val="ru-RU" w:eastAsia="en-US" w:bidi="ar-SA"/>
      </w:rPr>
    </w:lvl>
    <w:lvl w:ilvl="8" w:tplc="2BA49866">
      <w:start w:val="1"/>
      <w:numFmt w:val="bullet"/>
      <w:lvlText w:val="•"/>
      <w:lvlJc w:val="left"/>
      <w:pPr>
        <w:ind w:left="2733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13CC272E"/>
    <w:multiLevelType w:val="hybridMultilevel"/>
    <w:tmpl w:val="A956DCCA"/>
    <w:lvl w:ilvl="0" w:tplc="DB5ABA8A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BC12AA5A">
      <w:start w:val="1"/>
      <w:numFmt w:val="lowerLetter"/>
      <w:lvlText w:val="%2."/>
      <w:lvlJc w:val="left"/>
      <w:pPr>
        <w:ind w:left="1440" w:hanging="360"/>
      </w:pPr>
    </w:lvl>
    <w:lvl w:ilvl="2" w:tplc="EB245A64">
      <w:start w:val="1"/>
      <w:numFmt w:val="lowerRoman"/>
      <w:lvlText w:val="%3."/>
      <w:lvlJc w:val="right"/>
      <w:pPr>
        <w:ind w:left="2160" w:hanging="180"/>
      </w:pPr>
    </w:lvl>
    <w:lvl w:ilvl="3" w:tplc="36A0084E">
      <w:start w:val="1"/>
      <w:numFmt w:val="decimal"/>
      <w:lvlText w:val="%4."/>
      <w:lvlJc w:val="left"/>
      <w:pPr>
        <w:ind w:left="2880" w:hanging="360"/>
      </w:pPr>
    </w:lvl>
    <w:lvl w:ilvl="4" w:tplc="FD321AD4">
      <w:start w:val="1"/>
      <w:numFmt w:val="lowerLetter"/>
      <w:lvlText w:val="%5."/>
      <w:lvlJc w:val="left"/>
      <w:pPr>
        <w:ind w:left="3600" w:hanging="360"/>
      </w:pPr>
    </w:lvl>
    <w:lvl w:ilvl="5" w:tplc="B678CD94">
      <w:start w:val="1"/>
      <w:numFmt w:val="lowerRoman"/>
      <w:lvlText w:val="%6."/>
      <w:lvlJc w:val="right"/>
      <w:pPr>
        <w:ind w:left="4320" w:hanging="180"/>
      </w:pPr>
    </w:lvl>
    <w:lvl w:ilvl="6" w:tplc="491C2DBE">
      <w:start w:val="1"/>
      <w:numFmt w:val="decimal"/>
      <w:lvlText w:val="%7."/>
      <w:lvlJc w:val="left"/>
      <w:pPr>
        <w:ind w:left="5040" w:hanging="360"/>
      </w:pPr>
    </w:lvl>
    <w:lvl w:ilvl="7" w:tplc="1B1C68F0">
      <w:start w:val="1"/>
      <w:numFmt w:val="lowerLetter"/>
      <w:lvlText w:val="%8."/>
      <w:lvlJc w:val="left"/>
      <w:pPr>
        <w:ind w:left="5760" w:hanging="360"/>
      </w:pPr>
    </w:lvl>
    <w:lvl w:ilvl="8" w:tplc="34BA52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D014F"/>
    <w:multiLevelType w:val="multilevel"/>
    <w:tmpl w:val="2A8EF086"/>
    <w:lvl w:ilvl="0">
      <w:start w:val="1"/>
      <w:numFmt w:val="decimal"/>
      <w:lvlText w:val="%1."/>
      <w:lvlJc w:val="left"/>
      <w:pPr>
        <w:ind w:left="1151" w:hanging="21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1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02" w:hanging="213"/>
      </w:pPr>
      <w:rPr>
        <w:rFonts w:ascii="Times New Roman" w:eastAsia="Times New Roman" w:hAnsi="Times New Roman" w:cs="Times New Roman" w:hint="default"/>
        <w:spacing w:val="-1"/>
        <w:sz w:val="26"/>
        <w:szCs w:val="26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440" w:hanging="21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866" w:hanging="21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293" w:hanging="21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719" w:hanging="21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146" w:hanging="21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573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16266D30"/>
    <w:multiLevelType w:val="hybridMultilevel"/>
    <w:tmpl w:val="57AAAE98"/>
    <w:lvl w:ilvl="0" w:tplc="9E665064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6F36CE44">
      <w:start w:val="1"/>
      <w:numFmt w:val="lowerLetter"/>
      <w:lvlText w:val="%2."/>
      <w:lvlJc w:val="left"/>
      <w:pPr>
        <w:ind w:left="1440" w:hanging="360"/>
      </w:pPr>
    </w:lvl>
    <w:lvl w:ilvl="2" w:tplc="7ACA3A18">
      <w:start w:val="1"/>
      <w:numFmt w:val="lowerRoman"/>
      <w:lvlText w:val="%3."/>
      <w:lvlJc w:val="right"/>
      <w:pPr>
        <w:ind w:left="2160" w:hanging="180"/>
      </w:pPr>
    </w:lvl>
    <w:lvl w:ilvl="3" w:tplc="070231A6">
      <w:start w:val="1"/>
      <w:numFmt w:val="decimal"/>
      <w:lvlText w:val="%4."/>
      <w:lvlJc w:val="left"/>
      <w:pPr>
        <w:ind w:left="2880" w:hanging="360"/>
      </w:pPr>
    </w:lvl>
    <w:lvl w:ilvl="4" w:tplc="F7E005F4">
      <w:start w:val="1"/>
      <w:numFmt w:val="lowerLetter"/>
      <w:lvlText w:val="%5."/>
      <w:lvlJc w:val="left"/>
      <w:pPr>
        <w:ind w:left="3600" w:hanging="360"/>
      </w:pPr>
    </w:lvl>
    <w:lvl w:ilvl="5" w:tplc="B82614FA">
      <w:start w:val="1"/>
      <w:numFmt w:val="lowerRoman"/>
      <w:lvlText w:val="%6."/>
      <w:lvlJc w:val="right"/>
      <w:pPr>
        <w:ind w:left="4320" w:hanging="180"/>
      </w:pPr>
    </w:lvl>
    <w:lvl w:ilvl="6" w:tplc="2C08BC12">
      <w:start w:val="1"/>
      <w:numFmt w:val="decimal"/>
      <w:lvlText w:val="%7."/>
      <w:lvlJc w:val="left"/>
      <w:pPr>
        <w:ind w:left="5040" w:hanging="360"/>
      </w:pPr>
    </w:lvl>
    <w:lvl w:ilvl="7" w:tplc="B31E1DE0">
      <w:start w:val="1"/>
      <w:numFmt w:val="lowerLetter"/>
      <w:lvlText w:val="%8."/>
      <w:lvlJc w:val="left"/>
      <w:pPr>
        <w:ind w:left="5760" w:hanging="360"/>
      </w:pPr>
    </w:lvl>
    <w:lvl w:ilvl="8" w:tplc="955A4A4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36956"/>
    <w:multiLevelType w:val="hybridMultilevel"/>
    <w:tmpl w:val="A82E9E52"/>
    <w:lvl w:ilvl="0" w:tplc="386E567A">
      <w:start w:val="1"/>
      <w:numFmt w:val="decimal"/>
      <w:lvlText w:val="%1."/>
      <w:lvlJc w:val="left"/>
      <w:pPr>
        <w:ind w:left="720" w:hanging="360"/>
      </w:pPr>
    </w:lvl>
    <w:lvl w:ilvl="1" w:tplc="FFCCD59C">
      <w:start w:val="1"/>
      <w:numFmt w:val="lowerLetter"/>
      <w:lvlText w:val="%2."/>
      <w:lvlJc w:val="left"/>
      <w:pPr>
        <w:ind w:left="1440" w:hanging="360"/>
      </w:pPr>
    </w:lvl>
    <w:lvl w:ilvl="2" w:tplc="4CFCB1BA">
      <w:start w:val="1"/>
      <w:numFmt w:val="lowerRoman"/>
      <w:lvlText w:val="%3."/>
      <w:lvlJc w:val="right"/>
      <w:pPr>
        <w:ind w:left="2160" w:hanging="180"/>
      </w:pPr>
    </w:lvl>
    <w:lvl w:ilvl="3" w:tplc="B34299BC">
      <w:start w:val="1"/>
      <w:numFmt w:val="decimal"/>
      <w:lvlText w:val="%4."/>
      <w:lvlJc w:val="left"/>
      <w:pPr>
        <w:ind w:left="2880" w:hanging="360"/>
      </w:pPr>
    </w:lvl>
    <w:lvl w:ilvl="4" w:tplc="3B0EE9D8">
      <w:start w:val="1"/>
      <w:numFmt w:val="lowerLetter"/>
      <w:lvlText w:val="%5."/>
      <w:lvlJc w:val="left"/>
      <w:pPr>
        <w:ind w:left="3600" w:hanging="360"/>
      </w:pPr>
    </w:lvl>
    <w:lvl w:ilvl="5" w:tplc="CA4661EC">
      <w:start w:val="1"/>
      <w:numFmt w:val="lowerRoman"/>
      <w:lvlText w:val="%6."/>
      <w:lvlJc w:val="right"/>
      <w:pPr>
        <w:ind w:left="4320" w:hanging="180"/>
      </w:pPr>
    </w:lvl>
    <w:lvl w:ilvl="6" w:tplc="27E28222">
      <w:start w:val="1"/>
      <w:numFmt w:val="decimal"/>
      <w:lvlText w:val="%7."/>
      <w:lvlJc w:val="left"/>
      <w:pPr>
        <w:ind w:left="5040" w:hanging="360"/>
      </w:pPr>
    </w:lvl>
    <w:lvl w:ilvl="7" w:tplc="BD90EB90">
      <w:start w:val="1"/>
      <w:numFmt w:val="lowerLetter"/>
      <w:lvlText w:val="%8."/>
      <w:lvlJc w:val="left"/>
      <w:pPr>
        <w:ind w:left="5760" w:hanging="360"/>
      </w:pPr>
    </w:lvl>
    <w:lvl w:ilvl="8" w:tplc="73BC91A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62136"/>
    <w:multiLevelType w:val="hybridMultilevel"/>
    <w:tmpl w:val="BD5CE88C"/>
    <w:lvl w:ilvl="0" w:tplc="F1504652">
      <w:start w:val="1"/>
      <w:numFmt w:val="decimal"/>
      <w:lvlText w:val="%1."/>
      <w:lvlJc w:val="left"/>
      <w:pPr>
        <w:ind w:left="720" w:hanging="360"/>
      </w:pPr>
    </w:lvl>
    <w:lvl w:ilvl="1" w:tplc="4524EE0E">
      <w:start w:val="1"/>
      <w:numFmt w:val="lowerLetter"/>
      <w:lvlText w:val="%2."/>
      <w:lvlJc w:val="left"/>
      <w:pPr>
        <w:ind w:left="1440" w:hanging="360"/>
      </w:pPr>
    </w:lvl>
    <w:lvl w:ilvl="2" w:tplc="48C4183E">
      <w:start w:val="1"/>
      <w:numFmt w:val="lowerRoman"/>
      <w:lvlText w:val="%3."/>
      <w:lvlJc w:val="right"/>
      <w:pPr>
        <w:ind w:left="2160" w:hanging="180"/>
      </w:pPr>
    </w:lvl>
    <w:lvl w:ilvl="3" w:tplc="66FC3FFE">
      <w:start w:val="1"/>
      <w:numFmt w:val="decimal"/>
      <w:lvlText w:val="%4."/>
      <w:lvlJc w:val="left"/>
      <w:pPr>
        <w:ind w:left="2880" w:hanging="360"/>
      </w:pPr>
    </w:lvl>
    <w:lvl w:ilvl="4" w:tplc="5C523F66">
      <w:start w:val="1"/>
      <w:numFmt w:val="lowerLetter"/>
      <w:lvlText w:val="%5."/>
      <w:lvlJc w:val="left"/>
      <w:pPr>
        <w:ind w:left="3600" w:hanging="360"/>
      </w:pPr>
    </w:lvl>
    <w:lvl w:ilvl="5" w:tplc="938CC50C">
      <w:start w:val="1"/>
      <w:numFmt w:val="lowerRoman"/>
      <w:lvlText w:val="%6."/>
      <w:lvlJc w:val="right"/>
      <w:pPr>
        <w:ind w:left="4320" w:hanging="180"/>
      </w:pPr>
    </w:lvl>
    <w:lvl w:ilvl="6" w:tplc="18446456">
      <w:start w:val="1"/>
      <w:numFmt w:val="decimal"/>
      <w:lvlText w:val="%7."/>
      <w:lvlJc w:val="left"/>
      <w:pPr>
        <w:ind w:left="5040" w:hanging="360"/>
      </w:pPr>
    </w:lvl>
    <w:lvl w:ilvl="7" w:tplc="921CCC98">
      <w:start w:val="1"/>
      <w:numFmt w:val="lowerLetter"/>
      <w:lvlText w:val="%8."/>
      <w:lvlJc w:val="left"/>
      <w:pPr>
        <w:ind w:left="5760" w:hanging="360"/>
      </w:pPr>
    </w:lvl>
    <w:lvl w:ilvl="8" w:tplc="8668E7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9098E"/>
    <w:multiLevelType w:val="hybridMultilevel"/>
    <w:tmpl w:val="8EF821D4"/>
    <w:lvl w:ilvl="0" w:tplc="08BA1518">
      <w:start w:val="1"/>
      <w:numFmt w:val="decimal"/>
      <w:lvlText w:val="%1."/>
      <w:lvlJc w:val="left"/>
      <w:pPr>
        <w:ind w:left="709" w:hanging="360"/>
      </w:pPr>
    </w:lvl>
    <w:lvl w:ilvl="1" w:tplc="BC24294E">
      <w:start w:val="1"/>
      <w:numFmt w:val="lowerLetter"/>
      <w:lvlText w:val="%2."/>
      <w:lvlJc w:val="left"/>
      <w:pPr>
        <w:ind w:left="1429" w:hanging="360"/>
      </w:pPr>
    </w:lvl>
    <w:lvl w:ilvl="2" w:tplc="185002E2">
      <w:start w:val="1"/>
      <w:numFmt w:val="lowerRoman"/>
      <w:lvlText w:val="%3."/>
      <w:lvlJc w:val="right"/>
      <w:pPr>
        <w:ind w:left="2149" w:hanging="180"/>
      </w:pPr>
    </w:lvl>
    <w:lvl w:ilvl="3" w:tplc="DA80F3C2">
      <w:start w:val="1"/>
      <w:numFmt w:val="decimal"/>
      <w:lvlText w:val="%4."/>
      <w:lvlJc w:val="left"/>
      <w:pPr>
        <w:ind w:left="2869" w:hanging="360"/>
      </w:pPr>
    </w:lvl>
    <w:lvl w:ilvl="4" w:tplc="FCF013D0">
      <w:start w:val="1"/>
      <w:numFmt w:val="lowerLetter"/>
      <w:lvlText w:val="%5."/>
      <w:lvlJc w:val="left"/>
      <w:pPr>
        <w:ind w:left="3589" w:hanging="360"/>
      </w:pPr>
    </w:lvl>
    <w:lvl w:ilvl="5" w:tplc="4FE6A14C">
      <w:start w:val="1"/>
      <w:numFmt w:val="lowerRoman"/>
      <w:lvlText w:val="%6."/>
      <w:lvlJc w:val="right"/>
      <w:pPr>
        <w:ind w:left="4309" w:hanging="180"/>
      </w:pPr>
    </w:lvl>
    <w:lvl w:ilvl="6" w:tplc="5AC239A0">
      <w:start w:val="1"/>
      <w:numFmt w:val="decimal"/>
      <w:lvlText w:val="%7."/>
      <w:lvlJc w:val="left"/>
      <w:pPr>
        <w:ind w:left="5029" w:hanging="360"/>
      </w:pPr>
    </w:lvl>
    <w:lvl w:ilvl="7" w:tplc="0D886770">
      <w:start w:val="1"/>
      <w:numFmt w:val="lowerLetter"/>
      <w:lvlText w:val="%8."/>
      <w:lvlJc w:val="left"/>
      <w:pPr>
        <w:ind w:left="5749" w:hanging="360"/>
      </w:pPr>
    </w:lvl>
    <w:lvl w:ilvl="8" w:tplc="C4DCA684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237B6344"/>
    <w:multiLevelType w:val="hybridMultilevel"/>
    <w:tmpl w:val="FBC44CC6"/>
    <w:lvl w:ilvl="0" w:tplc="C3345DE6">
      <w:start w:val="1"/>
      <w:numFmt w:val="decimal"/>
      <w:lvlText w:val="%1."/>
      <w:lvlJc w:val="left"/>
      <w:pPr>
        <w:ind w:left="720" w:hanging="360"/>
      </w:pPr>
    </w:lvl>
    <w:lvl w:ilvl="1" w:tplc="CDF49CE4">
      <w:start w:val="1"/>
      <w:numFmt w:val="lowerLetter"/>
      <w:lvlText w:val="%2."/>
      <w:lvlJc w:val="left"/>
      <w:pPr>
        <w:ind w:left="1440" w:hanging="360"/>
      </w:pPr>
    </w:lvl>
    <w:lvl w:ilvl="2" w:tplc="7FAC61E8">
      <w:start w:val="1"/>
      <w:numFmt w:val="lowerRoman"/>
      <w:lvlText w:val="%3."/>
      <w:lvlJc w:val="right"/>
      <w:pPr>
        <w:ind w:left="2160" w:hanging="180"/>
      </w:pPr>
    </w:lvl>
    <w:lvl w:ilvl="3" w:tplc="5832D492">
      <w:start w:val="1"/>
      <w:numFmt w:val="decimal"/>
      <w:lvlText w:val="%4."/>
      <w:lvlJc w:val="left"/>
      <w:pPr>
        <w:ind w:left="2880" w:hanging="360"/>
      </w:pPr>
    </w:lvl>
    <w:lvl w:ilvl="4" w:tplc="7D02556A">
      <w:start w:val="1"/>
      <w:numFmt w:val="lowerLetter"/>
      <w:lvlText w:val="%5."/>
      <w:lvlJc w:val="left"/>
      <w:pPr>
        <w:ind w:left="3600" w:hanging="360"/>
      </w:pPr>
    </w:lvl>
    <w:lvl w:ilvl="5" w:tplc="553A0964">
      <w:start w:val="1"/>
      <w:numFmt w:val="lowerRoman"/>
      <w:lvlText w:val="%6."/>
      <w:lvlJc w:val="right"/>
      <w:pPr>
        <w:ind w:left="4320" w:hanging="180"/>
      </w:pPr>
    </w:lvl>
    <w:lvl w:ilvl="6" w:tplc="A93006D0">
      <w:start w:val="1"/>
      <w:numFmt w:val="decimal"/>
      <w:lvlText w:val="%7."/>
      <w:lvlJc w:val="left"/>
      <w:pPr>
        <w:ind w:left="5040" w:hanging="360"/>
      </w:pPr>
    </w:lvl>
    <w:lvl w:ilvl="7" w:tplc="B13E3014">
      <w:start w:val="1"/>
      <w:numFmt w:val="lowerLetter"/>
      <w:lvlText w:val="%8."/>
      <w:lvlJc w:val="left"/>
      <w:pPr>
        <w:ind w:left="5760" w:hanging="360"/>
      </w:pPr>
    </w:lvl>
    <w:lvl w:ilvl="8" w:tplc="E4484D6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746A5"/>
    <w:multiLevelType w:val="hybridMultilevel"/>
    <w:tmpl w:val="E1261530"/>
    <w:lvl w:ilvl="0" w:tplc="5AD4D408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BFC21A54">
      <w:start w:val="1"/>
      <w:numFmt w:val="lowerLetter"/>
      <w:lvlText w:val="%2."/>
      <w:lvlJc w:val="left"/>
      <w:pPr>
        <w:ind w:left="1440" w:hanging="360"/>
      </w:pPr>
    </w:lvl>
    <w:lvl w:ilvl="2" w:tplc="5BB234D2">
      <w:start w:val="1"/>
      <w:numFmt w:val="lowerRoman"/>
      <w:lvlText w:val="%3."/>
      <w:lvlJc w:val="right"/>
      <w:pPr>
        <w:ind w:left="2160" w:hanging="180"/>
      </w:pPr>
    </w:lvl>
    <w:lvl w:ilvl="3" w:tplc="C8120882">
      <w:start w:val="1"/>
      <w:numFmt w:val="decimal"/>
      <w:lvlText w:val="%4."/>
      <w:lvlJc w:val="left"/>
      <w:pPr>
        <w:ind w:left="2880" w:hanging="360"/>
      </w:pPr>
    </w:lvl>
    <w:lvl w:ilvl="4" w:tplc="A130606C">
      <w:start w:val="1"/>
      <w:numFmt w:val="lowerLetter"/>
      <w:lvlText w:val="%5."/>
      <w:lvlJc w:val="left"/>
      <w:pPr>
        <w:ind w:left="3600" w:hanging="360"/>
      </w:pPr>
    </w:lvl>
    <w:lvl w:ilvl="5" w:tplc="7CEE4336">
      <w:start w:val="1"/>
      <w:numFmt w:val="lowerRoman"/>
      <w:lvlText w:val="%6."/>
      <w:lvlJc w:val="right"/>
      <w:pPr>
        <w:ind w:left="4320" w:hanging="180"/>
      </w:pPr>
    </w:lvl>
    <w:lvl w:ilvl="6" w:tplc="C99C06B4">
      <w:start w:val="1"/>
      <w:numFmt w:val="decimal"/>
      <w:lvlText w:val="%7."/>
      <w:lvlJc w:val="left"/>
      <w:pPr>
        <w:ind w:left="5040" w:hanging="360"/>
      </w:pPr>
    </w:lvl>
    <w:lvl w:ilvl="7" w:tplc="9B70928E">
      <w:start w:val="1"/>
      <w:numFmt w:val="lowerLetter"/>
      <w:lvlText w:val="%8."/>
      <w:lvlJc w:val="left"/>
      <w:pPr>
        <w:ind w:left="5760" w:hanging="360"/>
      </w:pPr>
    </w:lvl>
    <w:lvl w:ilvl="8" w:tplc="DFD4749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5031"/>
    <w:multiLevelType w:val="hybridMultilevel"/>
    <w:tmpl w:val="4C62B424"/>
    <w:lvl w:ilvl="0" w:tplc="4DB45444">
      <w:start w:val="1"/>
      <w:numFmt w:val="decimal"/>
      <w:lvlText w:val="%1."/>
      <w:lvlJc w:val="left"/>
      <w:pPr>
        <w:ind w:left="2053" w:hanging="284"/>
      </w:pPr>
      <w:rPr>
        <w:rFonts w:ascii="Times New Roman" w:eastAsia="Times New Roman" w:hAnsi="Times New Roman" w:cs="Times New Roman" w:hint="default"/>
        <w:spacing w:val="-1"/>
        <w:sz w:val="28"/>
        <w:szCs w:val="28"/>
        <w:lang w:val="ru-RU" w:eastAsia="en-US" w:bidi="ar-SA"/>
      </w:rPr>
    </w:lvl>
    <w:lvl w:ilvl="1" w:tplc="39607B82">
      <w:start w:val="1"/>
      <w:numFmt w:val="bullet"/>
      <w:lvlText w:val="•"/>
      <w:lvlJc w:val="left"/>
      <w:pPr>
        <w:ind w:left="2951" w:hanging="284"/>
      </w:pPr>
      <w:rPr>
        <w:rFonts w:hint="default"/>
        <w:lang w:val="ru-RU" w:eastAsia="en-US" w:bidi="ar-SA"/>
      </w:rPr>
    </w:lvl>
    <w:lvl w:ilvl="2" w:tplc="CA164E30">
      <w:start w:val="1"/>
      <w:numFmt w:val="bullet"/>
      <w:lvlText w:val="•"/>
      <w:lvlJc w:val="left"/>
      <w:pPr>
        <w:ind w:left="3842" w:hanging="284"/>
      </w:pPr>
      <w:rPr>
        <w:rFonts w:hint="default"/>
        <w:lang w:val="ru-RU" w:eastAsia="en-US" w:bidi="ar-SA"/>
      </w:rPr>
    </w:lvl>
    <w:lvl w:ilvl="3" w:tplc="2178496E">
      <w:start w:val="1"/>
      <w:numFmt w:val="bullet"/>
      <w:lvlText w:val="•"/>
      <w:lvlJc w:val="left"/>
      <w:pPr>
        <w:ind w:left="4733" w:hanging="284"/>
      </w:pPr>
      <w:rPr>
        <w:rFonts w:hint="default"/>
        <w:lang w:val="ru-RU" w:eastAsia="en-US" w:bidi="ar-SA"/>
      </w:rPr>
    </w:lvl>
    <w:lvl w:ilvl="4" w:tplc="581241A2">
      <w:start w:val="1"/>
      <w:numFmt w:val="bullet"/>
      <w:lvlText w:val="•"/>
      <w:lvlJc w:val="left"/>
      <w:pPr>
        <w:ind w:left="5624" w:hanging="284"/>
      </w:pPr>
      <w:rPr>
        <w:rFonts w:hint="default"/>
        <w:lang w:val="ru-RU" w:eastAsia="en-US" w:bidi="ar-SA"/>
      </w:rPr>
    </w:lvl>
    <w:lvl w:ilvl="5" w:tplc="3E7222D6">
      <w:start w:val="1"/>
      <w:numFmt w:val="bullet"/>
      <w:lvlText w:val="•"/>
      <w:lvlJc w:val="left"/>
      <w:pPr>
        <w:ind w:left="6515" w:hanging="284"/>
      </w:pPr>
      <w:rPr>
        <w:rFonts w:hint="default"/>
        <w:lang w:val="ru-RU" w:eastAsia="en-US" w:bidi="ar-SA"/>
      </w:rPr>
    </w:lvl>
    <w:lvl w:ilvl="6" w:tplc="DE02A56C">
      <w:start w:val="1"/>
      <w:numFmt w:val="bullet"/>
      <w:lvlText w:val="•"/>
      <w:lvlJc w:val="left"/>
      <w:pPr>
        <w:ind w:left="7406" w:hanging="284"/>
      </w:pPr>
      <w:rPr>
        <w:rFonts w:hint="default"/>
        <w:lang w:val="ru-RU" w:eastAsia="en-US" w:bidi="ar-SA"/>
      </w:rPr>
    </w:lvl>
    <w:lvl w:ilvl="7" w:tplc="93548586">
      <w:start w:val="1"/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  <w:lvl w:ilvl="8" w:tplc="09160F84">
      <w:start w:val="1"/>
      <w:numFmt w:val="bullet"/>
      <w:lvlText w:val="•"/>
      <w:lvlJc w:val="left"/>
      <w:pPr>
        <w:ind w:left="9188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2B41240E"/>
    <w:multiLevelType w:val="hybridMultilevel"/>
    <w:tmpl w:val="B4E09166"/>
    <w:lvl w:ilvl="0" w:tplc="981621A8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9C304A9E">
      <w:start w:val="1"/>
      <w:numFmt w:val="lowerLetter"/>
      <w:lvlText w:val="%2."/>
      <w:lvlJc w:val="left"/>
      <w:pPr>
        <w:ind w:left="1440" w:hanging="360"/>
      </w:pPr>
    </w:lvl>
    <w:lvl w:ilvl="2" w:tplc="ED9AD1CC">
      <w:start w:val="1"/>
      <w:numFmt w:val="lowerRoman"/>
      <w:lvlText w:val="%3."/>
      <w:lvlJc w:val="right"/>
      <w:pPr>
        <w:ind w:left="2160" w:hanging="180"/>
      </w:pPr>
    </w:lvl>
    <w:lvl w:ilvl="3" w:tplc="123A9C36">
      <w:start w:val="1"/>
      <w:numFmt w:val="decimal"/>
      <w:lvlText w:val="%4."/>
      <w:lvlJc w:val="left"/>
      <w:pPr>
        <w:ind w:left="2880" w:hanging="360"/>
      </w:pPr>
    </w:lvl>
    <w:lvl w:ilvl="4" w:tplc="55588D88">
      <w:start w:val="1"/>
      <w:numFmt w:val="lowerLetter"/>
      <w:lvlText w:val="%5."/>
      <w:lvlJc w:val="left"/>
      <w:pPr>
        <w:ind w:left="3600" w:hanging="360"/>
      </w:pPr>
    </w:lvl>
    <w:lvl w:ilvl="5" w:tplc="FB0EF37A">
      <w:start w:val="1"/>
      <w:numFmt w:val="lowerRoman"/>
      <w:lvlText w:val="%6."/>
      <w:lvlJc w:val="right"/>
      <w:pPr>
        <w:ind w:left="4320" w:hanging="180"/>
      </w:pPr>
    </w:lvl>
    <w:lvl w:ilvl="6" w:tplc="0E985E0C">
      <w:start w:val="1"/>
      <w:numFmt w:val="decimal"/>
      <w:lvlText w:val="%7."/>
      <w:lvlJc w:val="left"/>
      <w:pPr>
        <w:ind w:left="5040" w:hanging="360"/>
      </w:pPr>
    </w:lvl>
    <w:lvl w:ilvl="7" w:tplc="62C23B46">
      <w:start w:val="1"/>
      <w:numFmt w:val="lowerLetter"/>
      <w:lvlText w:val="%8."/>
      <w:lvlJc w:val="left"/>
      <w:pPr>
        <w:ind w:left="5760" w:hanging="360"/>
      </w:pPr>
    </w:lvl>
    <w:lvl w:ilvl="8" w:tplc="64EE65F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273B3"/>
    <w:multiLevelType w:val="hybridMultilevel"/>
    <w:tmpl w:val="E2DEF3E8"/>
    <w:lvl w:ilvl="0" w:tplc="A0D45BC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480C2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B267A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CAF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7A6C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BA70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7C090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44D2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D8C9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302529F2"/>
    <w:multiLevelType w:val="hybridMultilevel"/>
    <w:tmpl w:val="D5EAED4A"/>
    <w:lvl w:ilvl="0" w:tplc="C96EFEFA">
      <w:start w:val="1"/>
      <w:numFmt w:val="decimal"/>
      <w:lvlText w:val="%1."/>
      <w:lvlJc w:val="left"/>
      <w:pPr>
        <w:ind w:left="105" w:hanging="38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69E63E04">
      <w:start w:val="1"/>
      <w:numFmt w:val="bullet"/>
      <w:lvlText w:val="•"/>
      <w:lvlJc w:val="left"/>
      <w:pPr>
        <w:ind w:left="457" w:hanging="389"/>
      </w:pPr>
      <w:rPr>
        <w:rFonts w:hint="default"/>
        <w:lang w:val="ru-RU" w:eastAsia="en-US" w:bidi="ar-SA"/>
      </w:rPr>
    </w:lvl>
    <w:lvl w:ilvl="2" w:tplc="99D4FF4C">
      <w:start w:val="1"/>
      <w:numFmt w:val="bullet"/>
      <w:lvlText w:val="•"/>
      <w:lvlJc w:val="left"/>
      <w:pPr>
        <w:ind w:left="815" w:hanging="389"/>
      </w:pPr>
      <w:rPr>
        <w:rFonts w:hint="default"/>
        <w:lang w:val="ru-RU" w:eastAsia="en-US" w:bidi="ar-SA"/>
      </w:rPr>
    </w:lvl>
    <w:lvl w:ilvl="3" w:tplc="9DA695C2">
      <w:start w:val="1"/>
      <w:numFmt w:val="bullet"/>
      <w:lvlText w:val="•"/>
      <w:lvlJc w:val="left"/>
      <w:pPr>
        <w:ind w:left="1172" w:hanging="389"/>
      </w:pPr>
      <w:rPr>
        <w:rFonts w:hint="default"/>
        <w:lang w:val="ru-RU" w:eastAsia="en-US" w:bidi="ar-SA"/>
      </w:rPr>
    </w:lvl>
    <w:lvl w:ilvl="4" w:tplc="C3C26AD8">
      <w:start w:val="1"/>
      <w:numFmt w:val="bullet"/>
      <w:lvlText w:val="•"/>
      <w:lvlJc w:val="left"/>
      <w:pPr>
        <w:ind w:left="1530" w:hanging="389"/>
      </w:pPr>
      <w:rPr>
        <w:rFonts w:hint="default"/>
        <w:lang w:val="ru-RU" w:eastAsia="en-US" w:bidi="ar-SA"/>
      </w:rPr>
    </w:lvl>
    <w:lvl w:ilvl="5" w:tplc="5A225526">
      <w:start w:val="1"/>
      <w:numFmt w:val="bullet"/>
      <w:lvlText w:val="•"/>
      <w:lvlJc w:val="left"/>
      <w:pPr>
        <w:ind w:left="1887" w:hanging="389"/>
      </w:pPr>
      <w:rPr>
        <w:rFonts w:hint="default"/>
        <w:lang w:val="ru-RU" w:eastAsia="en-US" w:bidi="ar-SA"/>
      </w:rPr>
    </w:lvl>
    <w:lvl w:ilvl="6" w:tplc="230C0B88">
      <w:start w:val="1"/>
      <w:numFmt w:val="bullet"/>
      <w:lvlText w:val="•"/>
      <w:lvlJc w:val="left"/>
      <w:pPr>
        <w:ind w:left="2245" w:hanging="389"/>
      </w:pPr>
      <w:rPr>
        <w:rFonts w:hint="default"/>
        <w:lang w:val="ru-RU" w:eastAsia="en-US" w:bidi="ar-SA"/>
      </w:rPr>
    </w:lvl>
    <w:lvl w:ilvl="7" w:tplc="D84C7598">
      <w:start w:val="1"/>
      <w:numFmt w:val="bullet"/>
      <w:lvlText w:val="•"/>
      <w:lvlJc w:val="left"/>
      <w:pPr>
        <w:ind w:left="2602" w:hanging="389"/>
      </w:pPr>
      <w:rPr>
        <w:rFonts w:hint="default"/>
        <w:lang w:val="ru-RU" w:eastAsia="en-US" w:bidi="ar-SA"/>
      </w:rPr>
    </w:lvl>
    <w:lvl w:ilvl="8" w:tplc="D556DE7E">
      <w:start w:val="1"/>
      <w:numFmt w:val="bullet"/>
      <w:lvlText w:val="•"/>
      <w:lvlJc w:val="left"/>
      <w:pPr>
        <w:ind w:left="2960" w:hanging="389"/>
      </w:pPr>
      <w:rPr>
        <w:rFonts w:hint="default"/>
        <w:lang w:val="ru-RU" w:eastAsia="en-US" w:bidi="ar-SA"/>
      </w:rPr>
    </w:lvl>
  </w:abstractNum>
  <w:abstractNum w:abstractNumId="21" w15:restartNumberingAfterBreak="0">
    <w:nsid w:val="32A94488"/>
    <w:multiLevelType w:val="hybridMultilevel"/>
    <w:tmpl w:val="B4ACC20C"/>
    <w:lvl w:ilvl="0" w:tplc="DE3C4CB8">
      <w:start w:val="1"/>
      <w:numFmt w:val="decimal"/>
      <w:lvlText w:val="%1."/>
      <w:lvlJc w:val="left"/>
      <w:pPr>
        <w:ind w:left="105" w:hanging="437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0E23192">
      <w:start w:val="1"/>
      <w:numFmt w:val="bullet"/>
      <w:lvlText w:val="•"/>
      <w:lvlJc w:val="left"/>
      <w:pPr>
        <w:ind w:left="457" w:hanging="437"/>
      </w:pPr>
      <w:rPr>
        <w:rFonts w:hint="default"/>
        <w:lang w:val="ru-RU" w:eastAsia="en-US" w:bidi="ar-SA"/>
      </w:rPr>
    </w:lvl>
    <w:lvl w:ilvl="2" w:tplc="0A78FA7A">
      <w:start w:val="1"/>
      <w:numFmt w:val="bullet"/>
      <w:lvlText w:val="•"/>
      <w:lvlJc w:val="left"/>
      <w:pPr>
        <w:ind w:left="815" w:hanging="437"/>
      </w:pPr>
      <w:rPr>
        <w:rFonts w:hint="default"/>
        <w:lang w:val="ru-RU" w:eastAsia="en-US" w:bidi="ar-SA"/>
      </w:rPr>
    </w:lvl>
    <w:lvl w:ilvl="3" w:tplc="B0E028CE">
      <w:start w:val="1"/>
      <w:numFmt w:val="bullet"/>
      <w:lvlText w:val="•"/>
      <w:lvlJc w:val="left"/>
      <w:pPr>
        <w:ind w:left="1172" w:hanging="437"/>
      </w:pPr>
      <w:rPr>
        <w:rFonts w:hint="default"/>
        <w:lang w:val="ru-RU" w:eastAsia="en-US" w:bidi="ar-SA"/>
      </w:rPr>
    </w:lvl>
    <w:lvl w:ilvl="4" w:tplc="E3F00276">
      <w:start w:val="1"/>
      <w:numFmt w:val="bullet"/>
      <w:lvlText w:val="•"/>
      <w:lvlJc w:val="left"/>
      <w:pPr>
        <w:ind w:left="1530" w:hanging="437"/>
      </w:pPr>
      <w:rPr>
        <w:rFonts w:hint="default"/>
        <w:lang w:val="ru-RU" w:eastAsia="en-US" w:bidi="ar-SA"/>
      </w:rPr>
    </w:lvl>
    <w:lvl w:ilvl="5" w:tplc="DA56B536">
      <w:start w:val="1"/>
      <w:numFmt w:val="bullet"/>
      <w:lvlText w:val="•"/>
      <w:lvlJc w:val="left"/>
      <w:pPr>
        <w:ind w:left="1887" w:hanging="437"/>
      </w:pPr>
      <w:rPr>
        <w:rFonts w:hint="default"/>
        <w:lang w:val="ru-RU" w:eastAsia="en-US" w:bidi="ar-SA"/>
      </w:rPr>
    </w:lvl>
    <w:lvl w:ilvl="6" w:tplc="666494AC">
      <w:start w:val="1"/>
      <w:numFmt w:val="bullet"/>
      <w:lvlText w:val="•"/>
      <w:lvlJc w:val="left"/>
      <w:pPr>
        <w:ind w:left="2245" w:hanging="437"/>
      </w:pPr>
      <w:rPr>
        <w:rFonts w:hint="default"/>
        <w:lang w:val="ru-RU" w:eastAsia="en-US" w:bidi="ar-SA"/>
      </w:rPr>
    </w:lvl>
    <w:lvl w:ilvl="7" w:tplc="01AA3C24">
      <w:start w:val="1"/>
      <w:numFmt w:val="bullet"/>
      <w:lvlText w:val="•"/>
      <w:lvlJc w:val="left"/>
      <w:pPr>
        <w:ind w:left="2602" w:hanging="437"/>
      </w:pPr>
      <w:rPr>
        <w:rFonts w:hint="default"/>
        <w:lang w:val="ru-RU" w:eastAsia="en-US" w:bidi="ar-SA"/>
      </w:rPr>
    </w:lvl>
    <w:lvl w:ilvl="8" w:tplc="B486EA2C">
      <w:start w:val="1"/>
      <w:numFmt w:val="bullet"/>
      <w:lvlText w:val="•"/>
      <w:lvlJc w:val="left"/>
      <w:pPr>
        <w:ind w:left="2960" w:hanging="437"/>
      </w:pPr>
      <w:rPr>
        <w:rFonts w:hint="default"/>
        <w:lang w:val="ru-RU" w:eastAsia="en-US" w:bidi="ar-SA"/>
      </w:rPr>
    </w:lvl>
  </w:abstractNum>
  <w:abstractNum w:abstractNumId="22" w15:restartNumberingAfterBreak="0">
    <w:nsid w:val="34E336B5"/>
    <w:multiLevelType w:val="hybridMultilevel"/>
    <w:tmpl w:val="18F4B7D8"/>
    <w:lvl w:ilvl="0" w:tplc="8B409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F2F2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43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CA3B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E5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4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60F3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4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CA3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F4146"/>
    <w:multiLevelType w:val="hybridMultilevel"/>
    <w:tmpl w:val="991AE09E"/>
    <w:lvl w:ilvl="0" w:tplc="A776FE6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95820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2F6D5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CE37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CE4F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C6E3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025D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20D0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4EEB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1201C07"/>
    <w:multiLevelType w:val="hybridMultilevel"/>
    <w:tmpl w:val="C0F0514E"/>
    <w:lvl w:ilvl="0" w:tplc="8B9EB1AA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58E48B54">
      <w:start w:val="1"/>
      <w:numFmt w:val="lowerLetter"/>
      <w:lvlText w:val="%2."/>
      <w:lvlJc w:val="left"/>
      <w:pPr>
        <w:ind w:left="1440" w:hanging="360"/>
      </w:pPr>
    </w:lvl>
    <w:lvl w:ilvl="2" w:tplc="98A8DD06">
      <w:start w:val="1"/>
      <w:numFmt w:val="lowerRoman"/>
      <w:lvlText w:val="%3."/>
      <w:lvlJc w:val="right"/>
      <w:pPr>
        <w:ind w:left="2160" w:hanging="180"/>
      </w:pPr>
    </w:lvl>
    <w:lvl w:ilvl="3" w:tplc="DF507EE6">
      <w:start w:val="1"/>
      <w:numFmt w:val="decimal"/>
      <w:lvlText w:val="%4."/>
      <w:lvlJc w:val="left"/>
      <w:pPr>
        <w:ind w:left="2880" w:hanging="360"/>
      </w:pPr>
    </w:lvl>
    <w:lvl w:ilvl="4" w:tplc="CE2E5556">
      <w:start w:val="1"/>
      <w:numFmt w:val="lowerLetter"/>
      <w:lvlText w:val="%5."/>
      <w:lvlJc w:val="left"/>
      <w:pPr>
        <w:ind w:left="3600" w:hanging="360"/>
      </w:pPr>
    </w:lvl>
    <w:lvl w:ilvl="5" w:tplc="203A9AA6">
      <w:start w:val="1"/>
      <w:numFmt w:val="lowerRoman"/>
      <w:lvlText w:val="%6."/>
      <w:lvlJc w:val="right"/>
      <w:pPr>
        <w:ind w:left="4320" w:hanging="180"/>
      </w:pPr>
    </w:lvl>
    <w:lvl w:ilvl="6" w:tplc="479227FE">
      <w:start w:val="1"/>
      <w:numFmt w:val="decimal"/>
      <w:lvlText w:val="%7."/>
      <w:lvlJc w:val="left"/>
      <w:pPr>
        <w:ind w:left="5040" w:hanging="360"/>
      </w:pPr>
    </w:lvl>
    <w:lvl w:ilvl="7" w:tplc="C73E1322">
      <w:start w:val="1"/>
      <w:numFmt w:val="lowerLetter"/>
      <w:lvlText w:val="%8."/>
      <w:lvlJc w:val="left"/>
      <w:pPr>
        <w:ind w:left="5760" w:hanging="360"/>
      </w:pPr>
    </w:lvl>
    <w:lvl w:ilvl="8" w:tplc="3C560F6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838E1"/>
    <w:multiLevelType w:val="hybridMultilevel"/>
    <w:tmpl w:val="7D64FDB8"/>
    <w:lvl w:ilvl="0" w:tplc="237483F8">
      <w:start w:val="1"/>
      <w:numFmt w:val="decimal"/>
      <w:lvlText w:val="%1."/>
      <w:lvlJc w:val="left"/>
      <w:pPr>
        <w:ind w:left="106" w:hanging="444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 w:tplc="3F622854">
      <w:start w:val="1"/>
      <w:numFmt w:val="bullet"/>
      <w:lvlText w:val="•"/>
      <w:lvlJc w:val="left"/>
      <w:pPr>
        <w:ind w:left="429" w:hanging="444"/>
      </w:pPr>
      <w:rPr>
        <w:rFonts w:hint="default"/>
        <w:lang w:val="ru-RU" w:eastAsia="en-US" w:bidi="ar-SA"/>
      </w:rPr>
    </w:lvl>
    <w:lvl w:ilvl="2" w:tplc="98E4CA5A">
      <w:start w:val="1"/>
      <w:numFmt w:val="bullet"/>
      <w:lvlText w:val="•"/>
      <w:lvlJc w:val="left"/>
      <w:pPr>
        <w:ind w:left="758" w:hanging="444"/>
      </w:pPr>
      <w:rPr>
        <w:rFonts w:hint="default"/>
        <w:lang w:val="ru-RU" w:eastAsia="en-US" w:bidi="ar-SA"/>
      </w:rPr>
    </w:lvl>
    <w:lvl w:ilvl="3" w:tplc="806C3588">
      <w:start w:val="1"/>
      <w:numFmt w:val="bullet"/>
      <w:lvlText w:val="•"/>
      <w:lvlJc w:val="left"/>
      <w:pPr>
        <w:ind w:left="1087" w:hanging="444"/>
      </w:pPr>
      <w:rPr>
        <w:rFonts w:hint="default"/>
        <w:lang w:val="ru-RU" w:eastAsia="en-US" w:bidi="ar-SA"/>
      </w:rPr>
    </w:lvl>
    <w:lvl w:ilvl="4" w:tplc="0840D7A2">
      <w:start w:val="1"/>
      <w:numFmt w:val="bullet"/>
      <w:lvlText w:val="•"/>
      <w:lvlJc w:val="left"/>
      <w:pPr>
        <w:ind w:left="1416" w:hanging="444"/>
      </w:pPr>
      <w:rPr>
        <w:rFonts w:hint="default"/>
        <w:lang w:val="ru-RU" w:eastAsia="en-US" w:bidi="ar-SA"/>
      </w:rPr>
    </w:lvl>
    <w:lvl w:ilvl="5" w:tplc="F0E28CB0">
      <w:start w:val="1"/>
      <w:numFmt w:val="bullet"/>
      <w:lvlText w:val="•"/>
      <w:lvlJc w:val="left"/>
      <w:pPr>
        <w:ind w:left="1746" w:hanging="444"/>
      </w:pPr>
      <w:rPr>
        <w:rFonts w:hint="default"/>
        <w:lang w:val="ru-RU" w:eastAsia="en-US" w:bidi="ar-SA"/>
      </w:rPr>
    </w:lvl>
    <w:lvl w:ilvl="6" w:tplc="A04E693A">
      <w:start w:val="1"/>
      <w:numFmt w:val="bullet"/>
      <w:lvlText w:val="•"/>
      <w:lvlJc w:val="left"/>
      <w:pPr>
        <w:ind w:left="2075" w:hanging="444"/>
      </w:pPr>
      <w:rPr>
        <w:rFonts w:hint="default"/>
        <w:lang w:val="ru-RU" w:eastAsia="en-US" w:bidi="ar-SA"/>
      </w:rPr>
    </w:lvl>
    <w:lvl w:ilvl="7" w:tplc="5C6E7BC6">
      <w:start w:val="1"/>
      <w:numFmt w:val="bullet"/>
      <w:lvlText w:val="•"/>
      <w:lvlJc w:val="left"/>
      <w:pPr>
        <w:ind w:left="2404" w:hanging="444"/>
      </w:pPr>
      <w:rPr>
        <w:rFonts w:hint="default"/>
        <w:lang w:val="ru-RU" w:eastAsia="en-US" w:bidi="ar-SA"/>
      </w:rPr>
    </w:lvl>
    <w:lvl w:ilvl="8" w:tplc="E5C8E758">
      <w:start w:val="1"/>
      <w:numFmt w:val="bullet"/>
      <w:lvlText w:val="•"/>
      <w:lvlJc w:val="left"/>
      <w:pPr>
        <w:ind w:left="2733" w:hanging="444"/>
      </w:pPr>
      <w:rPr>
        <w:rFonts w:hint="default"/>
        <w:lang w:val="ru-RU" w:eastAsia="en-US" w:bidi="ar-SA"/>
      </w:rPr>
    </w:lvl>
  </w:abstractNum>
  <w:abstractNum w:abstractNumId="26" w15:restartNumberingAfterBreak="0">
    <w:nsid w:val="4AD22140"/>
    <w:multiLevelType w:val="hybridMultilevel"/>
    <w:tmpl w:val="9222C504"/>
    <w:lvl w:ilvl="0" w:tplc="D40C63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F60FD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9EA4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12B2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4872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C6F8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6E8A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6EA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5069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7B455A6"/>
    <w:multiLevelType w:val="hybridMultilevel"/>
    <w:tmpl w:val="3402AA42"/>
    <w:lvl w:ilvl="0" w:tplc="2D9E6004">
      <w:start w:val="1"/>
      <w:numFmt w:val="decimal"/>
      <w:lvlText w:val="%1."/>
      <w:lvlJc w:val="left"/>
      <w:pPr>
        <w:ind w:left="709" w:hanging="360"/>
      </w:pPr>
    </w:lvl>
    <w:lvl w:ilvl="1" w:tplc="FA68EEC2">
      <w:start w:val="1"/>
      <w:numFmt w:val="lowerLetter"/>
      <w:lvlText w:val="%2."/>
      <w:lvlJc w:val="left"/>
      <w:pPr>
        <w:ind w:left="1429" w:hanging="360"/>
      </w:pPr>
    </w:lvl>
    <w:lvl w:ilvl="2" w:tplc="175EC30A">
      <w:start w:val="1"/>
      <w:numFmt w:val="lowerRoman"/>
      <w:lvlText w:val="%3."/>
      <w:lvlJc w:val="right"/>
      <w:pPr>
        <w:ind w:left="2149" w:hanging="180"/>
      </w:pPr>
    </w:lvl>
    <w:lvl w:ilvl="3" w:tplc="CA326BCA">
      <w:start w:val="1"/>
      <w:numFmt w:val="decimal"/>
      <w:lvlText w:val="%4."/>
      <w:lvlJc w:val="left"/>
      <w:pPr>
        <w:ind w:left="2869" w:hanging="360"/>
      </w:pPr>
    </w:lvl>
    <w:lvl w:ilvl="4" w:tplc="B360F79C">
      <w:start w:val="1"/>
      <w:numFmt w:val="lowerLetter"/>
      <w:lvlText w:val="%5."/>
      <w:lvlJc w:val="left"/>
      <w:pPr>
        <w:ind w:left="3589" w:hanging="360"/>
      </w:pPr>
    </w:lvl>
    <w:lvl w:ilvl="5" w:tplc="E2E4F658">
      <w:start w:val="1"/>
      <w:numFmt w:val="lowerRoman"/>
      <w:lvlText w:val="%6."/>
      <w:lvlJc w:val="right"/>
      <w:pPr>
        <w:ind w:left="4309" w:hanging="180"/>
      </w:pPr>
    </w:lvl>
    <w:lvl w:ilvl="6" w:tplc="51E29DF8">
      <w:start w:val="1"/>
      <w:numFmt w:val="decimal"/>
      <w:lvlText w:val="%7."/>
      <w:lvlJc w:val="left"/>
      <w:pPr>
        <w:ind w:left="5029" w:hanging="360"/>
      </w:pPr>
    </w:lvl>
    <w:lvl w:ilvl="7" w:tplc="9ED25120">
      <w:start w:val="1"/>
      <w:numFmt w:val="lowerLetter"/>
      <w:lvlText w:val="%8."/>
      <w:lvlJc w:val="left"/>
      <w:pPr>
        <w:ind w:left="5749" w:hanging="360"/>
      </w:pPr>
    </w:lvl>
    <w:lvl w:ilvl="8" w:tplc="C6286FFE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587C5145"/>
    <w:multiLevelType w:val="hybridMultilevel"/>
    <w:tmpl w:val="29145B16"/>
    <w:lvl w:ilvl="0" w:tplc="ECC28D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8F5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B44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82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343B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C1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AE5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2F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2CF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F1C01"/>
    <w:multiLevelType w:val="hybridMultilevel"/>
    <w:tmpl w:val="F4EA5496"/>
    <w:lvl w:ilvl="0" w:tplc="6F68888A">
      <w:start w:val="1"/>
      <w:numFmt w:val="decimal"/>
      <w:lvlText w:val="%1."/>
      <w:lvlJc w:val="left"/>
      <w:pPr>
        <w:ind w:left="105" w:hanging="38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A7C6DEF4">
      <w:start w:val="1"/>
      <w:numFmt w:val="bullet"/>
      <w:lvlText w:val="•"/>
      <w:lvlJc w:val="left"/>
      <w:pPr>
        <w:ind w:left="457" w:hanging="389"/>
      </w:pPr>
      <w:rPr>
        <w:rFonts w:hint="default"/>
        <w:lang w:val="ru-RU" w:eastAsia="en-US" w:bidi="ar-SA"/>
      </w:rPr>
    </w:lvl>
    <w:lvl w:ilvl="2" w:tplc="CF2679D2">
      <w:start w:val="1"/>
      <w:numFmt w:val="bullet"/>
      <w:lvlText w:val="•"/>
      <w:lvlJc w:val="left"/>
      <w:pPr>
        <w:ind w:left="815" w:hanging="389"/>
      </w:pPr>
      <w:rPr>
        <w:rFonts w:hint="default"/>
        <w:lang w:val="ru-RU" w:eastAsia="en-US" w:bidi="ar-SA"/>
      </w:rPr>
    </w:lvl>
    <w:lvl w:ilvl="3" w:tplc="D0B8DD5A">
      <w:start w:val="1"/>
      <w:numFmt w:val="bullet"/>
      <w:lvlText w:val="•"/>
      <w:lvlJc w:val="left"/>
      <w:pPr>
        <w:ind w:left="1172" w:hanging="389"/>
      </w:pPr>
      <w:rPr>
        <w:rFonts w:hint="default"/>
        <w:lang w:val="ru-RU" w:eastAsia="en-US" w:bidi="ar-SA"/>
      </w:rPr>
    </w:lvl>
    <w:lvl w:ilvl="4" w:tplc="5E5450CC">
      <w:start w:val="1"/>
      <w:numFmt w:val="bullet"/>
      <w:lvlText w:val="•"/>
      <w:lvlJc w:val="left"/>
      <w:pPr>
        <w:ind w:left="1530" w:hanging="389"/>
      </w:pPr>
      <w:rPr>
        <w:rFonts w:hint="default"/>
        <w:lang w:val="ru-RU" w:eastAsia="en-US" w:bidi="ar-SA"/>
      </w:rPr>
    </w:lvl>
    <w:lvl w:ilvl="5" w:tplc="1AB6273E">
      <w:start w:val="1"/>
      <w:numFmt w:val="bullet"/>
      <w:lvlText w:val="•"/>
      <w:lvlJc w:val="left"/>
      <w:pPr>
        <w:ind w:left="1887" w:hanging="389"/>
      </w:pPr>
      <w:rPr>
        <w:rFonts w:hint="default"/>
        <w:lang w:val="ru-RU" w:eastAsia="en-US" w:bidi="ar-SA"/>
      </w:rPr>
    </w:lvl>
    <w:lvl w:ilvl="6" w:tplc="E7AEA53C">
      <w:start w:val="1"/>
      <w:numFmt w:val="bullet"/>
      <w:lvlText w:val="•"/>
      <w:lvlJc w:val="left"/>
      <w:pPr>
        <w:ind w:left="2245" w:hanging="389"/>
      </w:pPr>
      <w:rPr>
        <w:rFonts w:hint="default"/>
        <w:lang w:val="ru-RU" w:eastAsia="en-US" w:bidi="ar-SA"/>
      </w:rPr>
    </w:lvl>
    <w:lvl w:ilvl="7" w:tplc="829C1B18">
      <w:start w:val="1"/>
      <w:numFmt w:val="bullet"/>
      <w:lvlText w:val="•"/>
      <w:lvlJc w:val="left"/>
      <w:pPr>
        <w:ind w:left="2602" w:hanging="389"/>
      </w:pPr>
      <w:rPr>
        <w:rFonts w:hint="default"/>
        <w:lang w:val="ru-RU" w:eastAsia="en-US" w:bidi="ar-SA"/>
      </w:rPr>
    </w:lvl>
    <w:lvl w:ilvl="8" w:tplc="A7921872">
      <w:start w:val="1"/>
      <w:numFmt w:val="bullet"/>
      <w:lvlText w:val="•"/>
      <w:lvlJc w:val="left"/>
      <w:pPr>
        <w:ind w:left="2960" w:hanging="389"/>
      </w:pPr>
      <w:rPr>
        <w:rFonts w:hint="default"/>
        <w:lang w:val="ru-RU" w:eastAsia="en-US" w:bidi="ar-SA"/>
      </w:rPr>
    </w:lvl>
  </w:abstractNum>
  <w:abstractNum w:abstractNumId="30" w15:restartNumberingAfterBreak="0">
    <w:nsid w:val="5B0B7AEE"/>
    <w:multiLevelType w:val="hybridMultilevel"/>
    <w:tmpl w:val="B0925B4C"/>
    <w:lvl w:ilvl="0" w:tplc="E3700542">
      <w:start w:val="1"/>
      <w:numFmt w:val="decimal"/>
      <w:lvlText w:val="%1."/>
      <w:lvlJc w:val="left"/>
      <w:pPr>
        <w:ind w:left="709" w:hanging="360"/>
      </w:pPr>
    </w:lvl>
    <w:lvl w:ilvl="1" w:tplc="210E96AA">
      <w:start w:val="1"/>
      <w:numFmt w:val="lowerLetter"/>
      <w:lvlText w:val="%2."/>
      <w:lvlJc w:val="left"/>
      <w:pPr>
        <w:ind w:left="1429" w:hanging="360"/>
      </w:pPr>
    </w:lvl>
    <w:lvl w:ilvl="2" w:tplc="907ED6C4">
      <w:start w:val="1"/>
      <w:numFmt w:val="lowerRoman"/>
      <w:lvlText w:val="%3."/>
      <w:lvlJc w:val="right"/>
      <w:pPr>
        <w:ind w:left="2149" w:hanging="180"/>
      </w:pPr>
    </w:lvl>
    <w:lvl w:ilvl="3" w:tplc="A40A84BC">
      <w:start w:val="1"/>
      <w:numFmt w:val="decimal"/>
      <w:lvlText w:val="%4."/>
      <w:lvlJc w:val="left"/>
      <w:pPr>
        <w:ind w:left="2869" w:hanging="360"/>
      </w:pPr>
    </w:lvl>
    <w:lvl w:ilvl="4" w:tplc="B45E12A0">
      <w:start w:val="1"/>
      <w:numFmt w:val="lowerLetter"/>
      <w:lvlText w:val="%5."/>
      <w:lvlJc w:val="left"/>
      <w:pPr>
        <w:ind w:left="3589" w:hanging="360"/>
      </w:pPr>
    </w:lvl>
    <w:lvl w:ilvl="5" w:tplc="CDA4C48E">
      <w:start w:val="1"/>
      <w:numFmt w:val="lowerRoman"/>
      <w:lvlText w:val="%6."/>
      <w:lvlJc w:val="right"/>
      <w:pPr>
        <w:ind w:left="4309" w:hanging="180"/>
      </w:pPr>
    </w:lvl>
    <w:lvl w:ilvl="6" w:tplc="224AFDF2">
      <w:start w:val="1"/>
      <w:numFmt w:val="decimal"/>
      <w:lvlText w:val="%7."/>
      <w:lvlJc w:val="left"/>
      <w:pPr>
        <w:ind w:left="5029" w:hanging="360"/>
      </w:pPr>
    </w:lvl>
    <w:lvl w:ilvl="7" w:tplc="D6EE2116">
      <w:start w:val="1"/>
      <w:numFmt w:val="lowerLetter"/>
      <w:lvlText w:val="%8."/>
      <w:lvlJc w:val="left"/>
      <w:pPr>
        <w:ind w:left="5749" w:hanging="360"/>
      </w:pPr>
    </w:lvl>
    <w:lvl w:ilvl="8" w:tplc="A25062DC">
      <w:start w:val="1"/>
      <w:numFmt w:val="lowerRoman"/>
      <w:lvlText w:val="%9."/>
      <w:lvlJc w:val="right"/>
      <w:pPr>
        <w:ind w:left="6469" w:hanging="180"/>
      </w:pPr>
    </w:lvl>
  </w:abstractNum>
  <w:abstractNum w:abstractNumId="31" w15:restartNumberingAfterBreak="0">
    <w:nsid w:val="5B854979"/>
    <w:multiLevelType w:val="hybridMultilevel"/>
    <w:tmpl w:val="B3DA68C2"/>
    <w:lvl w:ilvl="0" w:tplc="6CEAEC2E">
      <w:start w:val="1"/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3AE08E8">
      <w:start w:val="1"/>
      <w:numFmt w:val="bullet"/>
      <w:lvlText w:val="•"/>
      <w:lvlJc w:val="left"/>
      <w:pPr>
        <w:ind w:left="429" w:hanging="152"/>
      </w:pPr>
      <w:rPr>
        <w:rFonts w:hint="default"/>
        <w:lang w:val="ru-RU" w:eastAsia="en-US" w:bidi="ar-SA"/>
      </w:rPr>
    </w:lvl>
    <w:lvl w:ilvl="2" w:tplc="16D44B6E">
      <w:start w:val="1"/>
      <w:numFmt w:val="bullet"/>
      <w:lvlText w:val="•"/>
      <w:lvlJc w:val="left"/>
      <w:pPr>
        <w:ind w:left="758" w:hanging="152"/>
      </w:pPr>
      <w:rPr>
        <w:rFonts w:hint="default"/>
        <w:lang w:val="ru-RU" w:eastAsia="en-US" w:bidi="ar-SA"/>
      </w:rPr>
    </w:lvl>
    <w:lvl w:ilvl="3" w:tplc="19B2005E">
      <w:start w:val="1"/>
      <w:numFmt w:val="bullet"/>
      <w:lvlText w:val="•"/>
      <w:lvlJc w:val="left"/>
      <w:pPr>
        <w:ind w:left="1087" w:hanging="152"/>
      </w:pPr>
      <w:rPr>
        <w:rFonts w:hint="default"/>
        <w:lang w:val="ru-RU" w:eastAsia="en-US" w:bidi="ar-SA"/>
      </w:rPr>
    </w:lvl>
    <w:lvl w:ilvl="4" w:tplc="7D8C07E4">
      <w:start w:val="1"/>
      <w:numFmt w:val="bullet"/>
      <w:lvlText w:val="•"/>
      <w:lvlJc w:val="left"/>
      <w:pPr>
        <w:ind w:left="1416" w:hanging="152"/>
      </w:pPr>
      <w:rPr>
        <w:rFonts w:hint="default"/>
        <w:lang w:val="ru-RU" w:eastAsia="en-US" w:bidi="ar-SA"/>
      </w:rPr>
    </w:lvl>
    <w:lvl w:ilvl="5" w:tplc="3774B8D4">
      <w:start w:val="1"/>
      <w:numFmt w:val="bullet"/>
      <w:lvlText w:val="•"/>
      <w:lvlJc w:val="left"/>
      <w:pPr>
        <w:ind w:left="1746" w:hanging="152"/>
      </w:pPr>
      <w:rPr>
        <w:rFonts w:hint="default"/>
        <w:lang w:val="ru-RU" w:eastAsia="en-US" w:bidi="ar-SA"/>
      </w:rPr>
    </w:lvl>
    <w:lvl w:ilvl="6" w:tplc="2ED626F8">
      <w:start w:val="1"/>
      <w:numFmt w:val="bullet"/>
      <w:lvlText w:val="•"/>
      <w:lvlJc w:val="left"/>
      <w:pPr>
        <w:ind w:left="2075" w:hanging="152"/>
      </w:pPr>
      <w:rPr>
        <w:rFonts w:hint="default"/>
        <w:lang w:val="ru-RU" w:eastAsia="en-US" w:bidi="ar-SA"/>
      </w:rPr>
    </w:lvl>
    <w:lvl w:ilvl="7" w:tplc="7186A156">
      <w:start w:val="1"/>
      <w:numFmt w:val="bullet"/>
      <w:lvlText w:val="•"/>
      <w:lvlJc w:val="left"/>
      <w:pPr>
        <w:ind w:left="2404" w:hanging="152"/>
      </w:pPr>
      <w:rPr>
        <w:rFonts w:hint="default"/>
        <w:lang w:val="ru-RU" w:eastAsia="en-US" w:bidi="ar-SA"/>
      </w:rPr>
    </w:lvl>
    <w:lvl w:ilvl="8" w:tplc="0602B8E0">
      <w:start w:val="1"/>
      <w:numFmt w:val="bullet"/>
      <w:lvlText w:val="•"/>
      <w:lvlJc w:val="left"/>
      <w:pPr>
        <w:ind w:left="2733" w:hanging="152"/>
      </w:pPr>
      <w:rPr>
        <w:rFonts w:hint="default"/>
        <w:lang w:val="ru-RU" w:eastAsia="en-US" w:bidi="ar-SA"/>
      </w:rPr>
    </w:lvl>
  </w:abstractNum>
  <w:abstractNum w:abstractNumId="32" w15:restartNumberingAfterBreak="0">
    <w:nsid w:val="5D123F05"/>
    <w:multiLevelType w:val="hybridMultilevel"/>
    <w:tmpl w:val="CFA6A370"/>
    <w:lvl w:ilvl="0" w:tplc="72EA06DC">
      <w:start w:val="1"/>
      <w:numFmt w:val="decimal"/>
      <w:lvlText w:val="%1."/>
      <w:lvlJc w:val="left"/>
      <w:pPr>
        <w:ind w:left="720" w:hanging="360"/>
      </w:pPr>
    </w:lvl>
    <w:lvl w:ilvl="1" w:tplc="78840516">
      <w:start w:val="1"/>
      <w:numFmt w:val="lowerLetter"/>
      <w:lvlText w:val="%2."/>
      <w:lvlJc w:val="left"/>
      <w:pPr>
        <w:ind w:left="1440" w:hanging="360"/>
      </w:pPr>
    </w:lvl>
    <w:lvl w:ilvl="2" w:tplc="55CCCC3C">
      <w:start w:val="1"/>
      <w:numFmt w:val="lowerRoman"/>
      <w:lvlText w:val="%3."/>
      <w:lvlJc w:val="right"/>
      <w:pPr>
        <w:ind w:left="2160" w:hanging="180"/>
      </w:pPr>
    </w:lvl>
    <w:lvl w:ilvl="3" w:tplc="9D0AFE6E">
      <w:start w:val="1"/>
      <w:numFmt w:val="decimal"/>
      <w:lvlText w:val="%4."/>
      <w:lvlJc w:val="left"/>
      <w:pPr>
        <w:ind w:left="2880" w:hanging="360"/>
      </w:pPr>
    </w:lvl>
    <w:lvl w:ilvl="4" w:tplc="6778BE96">
      <w:start w:val="1"/>
      <w:numFmt w:val="lowerLetter"/>
      <w:lvlText w:val="%5."/>
      <w:lvlJc w:val="left"/>
      <w:pPr>
        <w:ind w:left="3600" w:hanging="360"/>
      </w:pPr>
    </w:lvl>
    <w:lvl w:ilvl="5" w:tplc="35C05A5C">
      <w:start w:val="1"/>
      <w:numFmt w:val="lowerRoman"/>
      <w:lvlText w:val="%6."/>
      <w:lvlJc w:val="right"/>
      <w:pPr>
        <w:ind w:left="4320" w:hanging="180"/>
      </w:pPr>
    </w:lvl>
    <w:lvl w:ilvl="6" w:tplc="1348ED58">
      <w:start w:val="1"/>
      <w:numFmt w:val="decimal"/>
      <w:lvlText w:val="%7."/>
      <w:lvlJc w:val="left"/>
      <w:pPr>
        <w:ind w:left="5040" w:hanging="360"/>
      </w:pPr>
    </w:lvl>
    <w:lvl w:ilvl="7" w:tplc="EFF4E83A">
      <w:start w:val="1"/>
      <w:numFmt w:val="lowerLetter"/>
      <w:lvlText w:val="%8."/>
      <w:lvlJc w:val="left"/>
      <w:pPr>
        <w:ind w:left="5760" w:hanging="360"/>
      </w:pPr>
    </w:lvl>
    <w:lvl w:ilvl="8" w:tplc="80FCE6D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20E91"/>
    <w:multiLevelType w:val="hybridMultilevel"/>
    <w:tmpl w:val="0EDAFD34"/>
    <w:lvl w:ilvl="0" w:tplc="6C30D9BC">
      <w:start w:val="1"/>
      <w:numFmt w:val="decimal"/>
      <w:lvlText w:val="%1."/>
      <w:lvlJc w:val="left"/>
      <w:pPr>
        <w:ind w:left="2053" w:hanging="284"/>
      </w:pPr>
      <w:rPr>
        <w:rFonts w:ascii="Times New Roman" w:eastAsia="Times New Roman" w:hAnsi="Times New Roman" w:cs="Times New Roman" w:hint="default"/>
        <w:spacing w:val="-1"/>
        <w:sz w:val="28"/>
        <w:szCs w:val="28"/>
        <w:lang w:val="ru-RU" w:eastAsia="en-US" w:bidi="ar-SA"/>
      </w:rPr>
    </w:lvl>
    <w:lvl w:ilvl="1" w:tplc="B86ED54A">
      <w:start w:val="1"/>
      <w:numFmt w:val="bullet"/>
      <w:lvlText w:val="•"/>
      <w:lvlJc w:val="left"/>
      <w:pPr>
        <w:ind w:left="2951" w:hanging="284"/>
      </w:pPr>
      <w:rPr>
        <w:rFonts w:hint="default"/>
        <w:lang w:val="ru-RU" w:eastAsia="en-US" w:bidi="ar-SA"/>
      </w:rPr>
    </w:lvl>
    <w:lvl w:ilvl="2" w:tplc="21A298D2">
      <w:start w:val="1"/>
      <w:numFmt w:val="bullet"/>
      <w:lvlText w:val="•"/>
      <w:lvlJc w:val="left"/>
      <w:pPr>
        <w:ind w:left="3842" w:hanging="284"/>
      </w:pPr>
      <w:rPr>
        <w:rFonts w:hint="default"/>
        <w:lang w:val="ru-RU" w:eastAsia="en-US" w:bidi="ar-SA"/>
      </w:rPr>
    </w:lvl>
    <w:lvl w:ilvl="3" w:tplc="17161F10">
      <w:start w:val="1"/>
      <w:numFmt w:val="bullet"/>
      <w:lvlText w:val="•"/>
      <w:lvlJc w:val="left"/>
      <w:pPr>
        <w:ind w:left="4733" w:hanging="284"/>
      </w:pPr>
      <w:rPr>
        <w:rFonts w:hint="default"/>
        <w:lang w:val="ru-RU" w:eastAsia="en-US" w:bidi="ar-SA"/>
      </w:rPr>
    </w:lvl>
    <w:lvl w:ilvl="4" w:tplc="FBAED164">
      <w:start w:val="1"/>
      <w:numFmt w:val="bullet"/>
      <w:lvlText w:val="•"/>
      <w:lvlJc w:val="left"/>
      <w:pPr>
        <w:ind w:left="5624" w:hanging="284"/>
      </w:pPr>
      <w:rPr>
        <w:rFonts w:hint="default"/>
        <w:lang w:val="ru-RU" w:eastAsia="en-US" w:bidi="ar-SA"/>
      </w:rPr>
    </w:lvl>
    <w:lvl w:ilvl="5" w:tplc="9BA47A22">
      <w:start w:val="1"/>
      <w:numFmt w:val="bullet"/>
      <w:lvlText w:val="•"/>
      <w:lvlJc w:val="left"/>
      <w:pPr>
        <w:ind w:left="6515" w:hanging="284"/>
      </w:pPr>
      <w:rPr>
        <w:rFonts w:hint="default"/>
        <w:lang w:val="ru-RU" w:eastAsia="en-US" w:bidi="ar-SA"/>
      </w:rPr>
    </w:lvl>
    <w:lvl w:ilvl="6" w:tplc="CC427DF2">
      <w:start w:val="1"/>
      <w:numFmt w:val="bullet"/>
      <w:lvlText w:val="•"/>
      <w:lvlJc w:val="left"/>
      <w:pPr>
        <w:ind w:left="7406" w:hanging="284"/>
      </w:pPr>
      <w:rPr>
        <w:rFonts w:hint="default"/>
        <w:lang w:val="ru-RU" w:eastAsia="en-US" w:bidi="ar-SA"/>
      </w:rPr>
    </w:lvl>
    <w:lvl w:ilvl="7" w:tplc="237CC3DC">
      <w:start w:val="1"/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  <w:lvl w:ilvl="8" w:tplc="75E41022">
      <w:start w:val="1"/>
      <w:numFmt w:val="bullet"/>
      <w:lvlText w:val="•"/>
      <w:lvlJc w:val="left"/>
      <w:pPr>
        <w:ind w:left="9188" w:hanging="284"/>
      </w:pPr>
      <w:rPr>
        <w:rFonts w:hint="default"/>
        <w:lang w:val="ru-RU" w:eastAsia="en-US" w:bidi="ar-SA"/>
      </w:rPr>
    </w:lvl>
  </w:abstractNum>
  <w:abstractNum w:abstractNumId="34" w15:restartNumberingAfterBreak="0">
    <w:nsid w:val="60BF564D"/>
    <w:multiLevelType w:val="hybridMultilevel"/>
    <w:tmpl w:val="070A7C00"/>
    <w:lvl w:ilvl="0" w:tplc="834696F4">
      <w:start w:val="1"/>
      <w:numFmt w:val="decimal"/>
      <w:lvlText w:val="%1."/>
      <w:lvlJc w:val="left"/>
      <w:pPr>
        <w:ind w:left="720" w:hanging="360"/>
      </w:pPr>
    </w:lvl>
    <w:lvl w:ilvl="1" w:tplc="B9046920">
      <w:start w:val="1"/>
      <w:numFmt w:val="lowerLetter"/>
      <w:lvlText w:val="%2."/>
      <w:lvlJc w:val="left"/>
      <w:pPr>
        <w:ind w:left="1440" w:hanging="360"/>
      </w:pPr>
    </w:lvl>
    <w:lvl w:ilvl="2" w:tplc="727448F2">
      <w:start w:val="1"/>
      <w:numFmt w:val="lowerRoman"/>
      <w:lvlText w:val="%3."/>
      <w:lvlJc w:val="right"/>
      <w:pPr>
        <w:ind w:left="2160" w:hanging="180"/>
      </w:pPr>
    </w:lvl>
    <w:lvl w:ilvl="3" w:tplc="BAEC892C">
      <w:start w:val="1"/>
      <w:numFmt w:val="decimal"/>
      <w:lvlText w:val="%4."/>
      <w:lvlJc w:val="left"/>
      <w:pPr>
        <w:ind w:left="2880" w:hanging="360"/>
      </w:pPr>
    </w:lvl>
    <w:lvl w:ilvl="4" w:tplc="E21CD32E">
      <w:start w:val="1"/>
      <w:numFmt w:val="lowerLetter"/>
      <w:lvlText w:val="%5."/>
      <w:lvlJc w:val="left"/>
      <w:pPr>
        <w:ind w:left="3600" w:hanging="360"/>
      </w:pPr>
    </w:lvl>
    <w:lvl w:ilvl="5" w:tplc="1FCC5EF0">
      <w:start w:val="1"/>
      <w:numFmt w:val="lowerRoman"/>
      <w:lvlText w:val="%6."/>
      <w:lvlJc w:val="right"/>
      <w:pPr>
        <w:ind w:left="4320" w:hanging="180"/>
      </w:pPr>
    </w:lvl>
    <w:lvl w:ilvl="6" w:tplc="7A14F0B8">
      <w:start w:val="1"/>
      <w:numFmt w:val="decimal"/>
      <w:lvlText w:val="%7."/>
      <w:lvlJc w:val="left"/>
      <w:pPr>
        <w:ind w:left="5040" w:hanging="360"/>
      </w:pPr>
    </w:lvl>
    <w:lvl w:ilvl="7" w:tplc="8CB46130">
      <w:start w:val="1"/>
      <w:numFmt w:val="lowerLetter"/>
      <w:lvlText w:val="%8."/>
      <w:lvlJc w:val="left"/>
      <w:pPr>
        <w:ind w:left="5760" w:hanging="360"/>
      </w:pPr>
    </w:lvl>
    <w:lvl w:ilvl="8" w:tplc="EC56264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2519B"/>
    <w:multiLevelType w:val="hybridMultilevel"/>
    <w:tmpl w:val="008EA714"/>
    <w:lvl w:ilvl="0" w:tplc="447A5BAA">
      <w:start w:val="1"/>
      <w:numFmt w:val="decimal"/>
      <w:lvlText w:val="%1."/>
      <w:lvlJc w:val="left"/>
      <w:pPr>
        <w:ind w:left="105" w:hanging="365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8AE64F0">
      <w:start w:val="1"/>
      <w:numFmt w:val="bullet"/>
      <w:lvlText w:val="•"/>
      <w:lvlJc w:val="left"/>
      <w:pPr>
        <w:ind w:left="457" w:hanging="365"/>
      </w:pPr>
      <w:rPr>
        <w:rFonts w:hint="default"/>
        <w:lang w:val="ru-RU" w:eastAsia="en-US" w:bidi="ar-SA"/>
      </w:rPr>
    </w:lvl>
    <w:lvl w:ilvl="2" w:tplc="9FB802F2">
      <w:start w:val="1"/>
      <w:numFmt w:val="bullet"/>
      <w:lvlText w:val="•"/>
      <w:lvlJc w:val="left"/>
      <w:pPr>
        <w:ind w:left="815" w:hanging="365"/>
      </w:pPr>
      <w:rPr>
        <w:rFonts w:hint="default"/>
        <w:lang w:val="ru-RU" w:eastAsia="en-US" w:bidi="ar-SA"/>
      </w:rPr>
    </w:lvl>
    <w:lvl w:ilvl="3" w:tplc="72161A92">
      <w:start w:val="1"/>
      <w:numFmt w:val="bullet"/>
      <w:lvlText w:val="•"/>
      <w:lvlJc w:val="left"/>
      <w:pPr>
        <w:ind w:left="1172" w:hanging="365"/>
      </w:pPr>
      <w:rPr>
        <w:rFonts w:hint="default"/>
        <w:lang w:val="ru-RU" w:eastAsia="en-US" w:bidi="ar-SA"/>
      </w:rPr>
    </w:lvl>
    <w:lvl w:ilvl="4" w:tplc="CEE84E5A">
      <w:start w:val="1"/>
      <w:numFmt w:val="bullet"/>
      <w:lvlText w:val="•"/>
      <w:lvlJc w:val="left"/>
      <w:pPr>
        <w:ind w:left="1530" w:hanging="365"/>
      </w:pPr>
      <w:rPr>
        <w:rFonts w:hint="default"/>
        <w:lang w:val="ru-RU" w:eastAsia="en-US" w:bidi="ar-SA"/>
      </w:rPr>
    </w:lvl>
    <w:lvl w:ilvl="5" w:tplc="39F62340">
      <w:start w:val="1"/>
      <w:numFmt w:val="bullet"/>
      <w:lvlText w:val="•"/>
      <w:lvlJc w:val="left"/>
      <w:pPr>
        <w:ind w:left="1887" w:hanging="365"/>
      </w:pPr>
      <w:rPr>
        <w:rFonts w:hint="default"/>
        <w:lang w:val="ru-RU" w:eastAsia="en-US" w:bidi="ar-SA"/>
      </w:rPr>
    </w:lvl>
    <w:lvl w:ilvl="6" w:tplc="B4D8385A">
      <w:start w:val="1"/>
      <w:numFmt w:val="bullet"/>
      <w:lvlText w:val="•"/>
      <w:lvlJc w:val="left"/>
      <w:pPr>
        <w:ind w:left="2245" w:hanging="365"/>
      </w:pPr>
      <w:rPr>
        <w:rFonts w:hint="default"/>
        <w:lang w:val="ru-RU" w:eastAsia="en-US" w:bidi="ar-SA"/>
      </w:rPr>
    </w:lvl>
    <w:lvl w:ilvl="7" w:tplc="2B68B5F2">
      <w:start w:val="1"/>
      <w:numFmt w:val="bullet"/>
      <w:lvlText w:val="•"/>
      <w:lvlJc w:val="left"/>
      <w:pPr>
        <w:ind w:left="2602" w:hanging="365"/>
      </w:pPr>
      <w:rPr>
        <w:rFonts w:hint="default"/>
        <w:lang w:val="ru-RU" w:eastAsia="en-US" w:bidi="ar-SA"/>
      </w:rPr>
    </w:lvl>
    <w:lvl w:ilvl="8" w:tplc="7DBE47FA">
      <w:start w:val="1"/>
      <w:numFmt w:val="bullet"/>
      <w:lvlText w:val="•"/>
      <w:lvlJc w:val="left"/>
      <w:pPr>
        <w:ind w:left="2960" w:hanging="365"/>
      </w:pPr>
      <w:rPr>
        <w:rFonts w:hint="default"/>
        <w:lang w:val="ru-RU" w:eastAsia="en-US" w:bidi="ar-SA"/>
      </w:rPr>
    </w:lvl>
  </w:abstractNum>
  <w:abstractNum w:abstractNumId="36" w15:restartNumberingAfterBreak="0">
    <w:nsid w:val="697C12EE"/>
    <w:multiLevelType w:val="hybridMultilevel"/>
    <w:tmpl w:val="E2383694"/>
    <w:lvl w:ilvl="0" w:tplc="46E4E48A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01BCE452">
      <w:start w:val="1"/>
      <w:numFmt w:val="lowerLetter"/>
      <w:lvlText w:val="%2."/>
      <w:lvlJc w:val="left"/>
      <w:pPr>
        <w:ind w:left="1440" w:hanging="360"/>
      </w:pPr>
    </w:lvl>
    <w:lvl w:ilvl="2" w:tplc="BCE08280">
      <w:start w:val="1"/>
      <w:numFmt w:val="lowerRoman"/>
      <w:lvlText w:val="%3."/>
      <w:lvlJc w:val="right"/>
      <w:pPr>
        <w:ind w:left="2160" w:hanging="180"/>
      </w:pPr>
    </w:lvl>
    <w:lvl w:ilvl="3" w:tplc="F3C68EDC">
      <w:start w:val="1"/>
      <w:numFmt w:val="decimal"/>
      <w:lvlText w:val="%4."/>
      <w:lvlJc w:val="left"/>
      <w:pPr>
        <w:ind w:left="2880" w:hanging="360"/>
      </w:pPr>
    </w:lvl>
    <w:lvl w:ilvl="4" w:tplc="08C6126C">
      <w:start w:val="1"/>
      <w:numFmt w:val="lowerLetter"/>
      <w:lvlText w:val="%5."/>
      <w:lvlJc w:val="left"/>
      <w:pPr>
        <w:ind w:left="3600" w:hanging="360"/>
      </w:pPr>
    </w:lvl>
    <w:lvl w:ilvl="5" w:tplc="00A40534">
      <w:start w:val="1"/>
      <w:numFmt w:val="lowerRoman"/>
      <w:lvlText w:val="%6."/>
      <w:lvlJc w:val="right"/>
      <w:pPr>
        <w:ind w:left="4320" w:hanging="180"/>
      </w:pPr>
    </w:lvl>
    <w:lvl w:ilvl="6" w:tplc="1A6C2410">
      <w:start w:val="1"/>
      <w:numFmt w:val="decimal"/>
      <w:lvlText w:val="%7."/>
      <w:lvlJc w:val="left"/>
      <w:pPr>
        <w:ind w:left="5040" w:hanging="360"/>
      </w:pPr>
    </w:lvl>
    <w:lvl w:ilvl="7" w:tplc="E8B611C6">
      <w:start w:val="1"/>
      <w:numFmt w:val="lowerLetter"/>
      <w:lvlText w:val="%8."/>
      <w:lvlJc w:val="left"/>
      <w:pPr>
        <w:ind w:left="5760" w:hanging="360"/>
      </w:pPr>
    </w:lvl>
    <w:lvl w:ilvl="8" w:tplc="3126F46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8344B"/>
    <w:multiLevelType w:val="hybridMultilevel"/>
    <w:tmpl w:val="D3A88AB0"/>
    <w:lvl w:ilvl="0" w:tplc="2C9CAE96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3FAAB4AC">
      <w:start w:val="1"/>
      <w:numFmt w:val="lowerLetter"/>
      <w:lvlText w:val="%2."/>
      <w:lvlJc w:val="left"/>
      <w:pPr>
        <w:ind w:left="1440" w:hanging="360"/>
      </w:pPr>
    </w:lvl>
    <w:lvl w:ilvl="2" w:tplc="C2BE9636">
      <w:start w:val="1"/>
      <w:numFmt w:val="lowerRoman"/>
      <w:lvlText w:val="%3."/>
      <w:lvlJc w:val="right"/>
      <w:pPr>
        <w:ind w:left="2160" w:hanging="180"/>
      </w:pPr>
    </w:lvl>
    <w:lvl w:ilvl="3" w:tplc="18B8B558">
      <w:start w:val="1"/>
      <w:numFmt w:val="decimal"/>
      <w:lvlText w:val="%4."/>
      <w:lvlJc w:val="left"/>
      <w:pPr>
        <w:ind w:left="2880" w:hanging="360"/>
      </w:pPr>
    </w:lvl>
    <w:lvl w:ilvl="4" w:tplc="75A4A840">
      <w:start w:val="1"/>
      <w:numFmt w:val="lowerLetter"/>
      <w:lvlText w:val="%5."/>
      <w:lvlJc w:val="left"/>
      <w:pPr>
        <w:ind w:left="3600" w:hanging="360"/>
      </w:pPr>
    </w:lvl>
    <w:lvl w:ilvl="5" w:tplc="1C2AB8C8">
      <w:start w:val="1"/>
      <w:numFmt w:val="lowerRoman"/>
      <w:lvlText w:val="%6."/>
      <w:lvlJc w:val="right"/>
      <w:pPr>
        <w:ind w:left="4320" w:hanging="180"/>
      </w:pPr>
    </w:lvl>
    <w:lvl w:ilvl="6" w:tplc="74CAE142">
      <w:start w:val="1"/>
      <w:numFmt w:val="decimal"/>
      <w:lvlText w:val="%7."/>
      <w:lvlJc w:val="left"/>
      <w:pPr>
        <w:ind w:left="5040" w:hanging="360"/>
      </w:pPr>
    </w:lvl>
    <w:lvl w:ilvl="7" w:tplc="477A8728">
      <w:start w:val="1"/>
      <w:numFmt w:val="lowerLetter"/>
      <w:lvlText w:val="%8."/>
      <w:lvlJc w:val="left"/>
      <w:pPr>
        <w:ind w:left="5760" w:hanging="360"/>
      </w:pPr>
    </w:lvl>
    <w:lvl w:ilvl="8" w:tplc="A5A407A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E5EBD"/>
    <w:multiLevelType w:val="hybridMultilevel"/>
    <w:tmpl w:val="65C4764E"/>
    <w:lvl w:ilvl="0" w:tplc="2B443864">
      <w:start w:val="1"/>
      <w:numFmt w:val="decimal"/>
      <w:lvlText w:val="%1."/>
      <w:lvlJc w:val="left"/>
      <w:pPr>
        <w:ind w:left="709" w:hanging="360"/>
      </w:pPr>
    </w:lvl>
    <w:lvl w:ilvl="1" w:tplc="D15ADEE8">
      <w:start w:val="1"/>
      <w:numFmt w:val="lowerLetter"/>
      <w:lvlText w:val="%2."/>
      <w:lvlJc w:val="left"/>
      <w:pPr>
        <w:ind w:left="1429" w:hanging="360"/>
      </w:pPr>
    </w:lvl>
    <w:lvl w:ilvl="2" w:tplc="088AD06C">
      <w:start w:val="1"/>
      <w:numFmt w:val="lowerRoman"/>
      <w:lvlText w:val="%3."/>
      <w:lvlJc w:val="right"/>
      <w:pPr>
        <w:ind w:left="2149" w:hanging="180"/>
      </w:pPr>
    </w:lvl>
    <w:lvl w:ilvl="3" w:tplc="45D68C1E">
      <w:start w:val="1"/>
      <w:numFmt w:val="decimal"/>
      <w:lvlText w:val="%4."/>
      <w:lvlJc w:val="left"/>
      <w:pPr>
        <w:ind w:left="2869" w:hanging="360"/>
      </w:pPr>
    </w:lvl>
    <w:lvl w:ilvl="4" w:tplc="FE989EA0">
      <w:start w:val="1"/>
      <w:numFmt w:val="lowerLetter"/>
      <w:lvlText w:val="%5."/>
      <w:lvlJc w:val="left"/>
      <w:pPr>
        <w:ind w:left="3589" w:hanging="360"/>
      </w:pPr>
    </w:lvl>
    <w:lvl w:ilvl="5" w:tplc="C9BE13CA">
      <w:start w:val="1"/>
      <w:numFmt w:val="lowerRoman"/>
      <w:lvlText w:val="%6."/>
      <w:lvlJc w:val="right"/>
      <w:pPr>
        <w:ind w:left="4309" w:hanging="180"/>
      </w:pPr>
    </w:lvl>
    <w:lvl w:ilvl="6" w:tplc="757C98B0">
      <w:start w:val="1"/>
      <w:numFmt w:val="decimal"/>
      <w:lvlText w:val="%7."/>
      <w:lvlJc w:val="left"/>
      <w:pPr>
        <w:ind w:left="5029" w:hanging="360"/>
      </w:pPr>
    </w:lvl>
    <w:lvl w:ilvl="7" w:tplc="1C52DDCE">
      <w:start w:val="1"/>
      <w:numFmt w:val="lowerLetter"/>
      <w:lvlText w:val="%8."/>
      <w:lvlJc w:val="left"/>
      <w:pPr>
        <w:ind w:left="5749" w:hanging="360"/>
      </w:pPr>
    </w:lvl>
    <w:lvl w:ilvl="8" w:tplc="D24C68E6">
      <w:start w:val="1"/>
      <w:numFmt w:val="lowerRoman"/>
      <w:lvlText w:val="%9."/>
      <w:lvlJc w:val="right"/>
      <w:pPr>
        <w:ind w:left="6469" w:hanging="180"/>
      </w:pPr>
    </w:lvl>
  </w:abstractNum>
  <w:abstractNum w:abstractNumId="39" w15:restartNumberingAfterBreak="0">
    <w:nsid w:val="79D711B5"/>
    <w:multiLevelType w:val="hybridMultilevel"/>
    <w:tmpl w:val="DD34A380"/>
    <w:lvl w:ilvl="0" w:tplc="DE24B542">
      <w:start w:val="1"/>
      <w:numFmt w:val="decimal"/>
      <w:lvlText w:val="%1."/>
      <w:lvlJc w:val="left"/>
      <w:pPr>
        <w:ind w:left="720" w:hanging="360"/>
      </w:pPr>
    </w:lvl>
    <w:lvl w:ilvl="1" w:tplc="5D748514">
      <w:start w:val="1"/>
      <w:numFmt w:val="lowerLetter"/>
      <w:lvlText w:val="%2."/>
      <w:lvlJc w:val="left"/>
      <w:pPr>
        <w:ind w:left="1440" w:hanging="360"/>
      </w:pPr>
    </w:lvl>
    <w:lvl w:ilvl="2" w:tplc="CB2A90E2">
      <w:start w:val="1"/>
      <w:numFmt w:val="lowerRoman"/>
      <w:lvlText w:val="%3."/>
      <w:lvlJc w:val="right"/>
      <w:pPr>
        <w:ind w:left="2160" w:hanging="180"/>
      </w:pPr>
    </w:lvl>
    <w:lvl w:ilvl="3" w:tplc="AC0E1ACC">
      <w:start w:val="1"/>
      <w:numFmt w:val="decimal"/>
      <w:lvlText w:val="%4."/>
      <w:lvlJc w:val="left"/>
      <w:pPr>
        <w:ind w:left="2880" w:hanging="360"/>
      </w:pPr>
    </w:lvl>
    <w:lvl w:ilvl="4" w:tplc="7AE2AA88">
      <w:start w:val="1"/>
      <w:numFmt w:val="lowerLetter"/>
      <w:lvlText w:val="%5."/>
      <w:lvlJc w:val="left"/>
      <w:pPr>
        <w:ind w:left="3600" w:hanging="360"/>
      </w:pPr>
    </w:lvl>
    <w:lvl w:ilvl="5" w:tplc="A904B2B0">
      <w:start w:val="1"/>
      <w:numFmt w:val="lowerRoman"/>
      <w:lvlText w:val="%6."/>
      <w:lvlJc w:val="right"/>
      <w:pPr>
        <w:ind w:left="4320" w:hanging="180"/>
      </w:pPr>
    </w:lvl>
    <w:lvl w:ilvl="6" w:tplc="7F0695B4">
      <w:start w:val="1"/>
      <w:numFmt w:val="decimal"/>
      <w:lvlText w:val="%7."/>
      <w:lvlJc w:val="left"/>
      <w:pPr>
        <w:ind w:left="5040" w:hanging="360"/>
      </w:pPr>
    </w:lvl>
    <w:lvl w:ilvl="7" w:tplc="98F2F6E2">
      <w:start w:val="1"/>
      <w:numFmt w:val="lowerLetter"/>
      <w:lvlText w:val="%8."/>
      <w:lvlJc w:val="left"/>
      <w:pPr>
        <w:ind w:left="5760" w:hanging="360"/>
      </w:pPr>
    </w:lvl>
    <w:lvl w:ilvl="8" w:tplc="CCF4597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0D6401"/>
    <w:multiLevelType w:val="multilevel"/>
    <w:tmpl w:val="CAB290F8"/>
    <w:lvl w:ilvl="0">
      <w:start w:val="11"/>
      <w:numFmt w:val="decimal"/>
      <w:lvlText w:val="%1"/>
      <w:lvlJc w:val="left"/>
      <w:pPr>
        <w:ind w:left="1059" w:hanging="99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59" w:hanging="995"/>
      </w:pPr>
      <w:rPr>
        <w:rFonts w:ascii="Times New Roman" w:eastAsia="Times New Roman" w:hAnsi="Times New Roman" w:cs="Times New Roman" w:hint="default"/>
        <w:b/>
        <w:bCs/>
        <w:spacing w:val="-2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042" w:hanging="995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033" w:hanging="99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024" w:hanging="99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015" w:hanging="99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006" w:hanging="99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997" w:hanging="99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988" w:hanging="995"/>
      </w:pPr>
      <w:rPr>
        <w:rFonts w:hint="default"/>
        <w:lang w:val="ru-RU" w:eastAsia="en-US" w:bidi="ar-SA"/>
      </w:rPr>
    </w:lvl>
  </w:abstractNum>
  <w:abstractNum w:abstractNumId="41" w15:restartNumberingAfterBreak="0">
    <w:nsid w:val="7D073C5C"/>
    <w:multiLevelType w:val="hybridMultilevel"/>
    <w:tmpl w:val="C01215B4"/>
    <w:lvl w:ilvl="0" w:tplc="18A49292">
      <w:start w:val="1"/>
      <w:numFmt w:val="decimal"/>
      <w:lvlText w:val="%1."/>
      <w:lvlJc w:val="left"/>
      <w:pPr>
        <w:ind w:left="2410" w:hanging="360"/>
      </w:pPr>
    </w:lvl>
    <w:lvl w:ilvl="1" w:tplc="676AE7BA">
      <w:start w:val="1"/>
      <w:numFmt w:val="lowerLetter"/>
      <w:lvlText w:val="%2."/>
      <w:lvlJc w:val="left"/>
      <w:pPr>
        <w:ind w:left="3130" w:hanging="360"/>
      </w:pPr>
    </w:lvl>
    <w:lvl w:ilvl="2" w:tplc="4FE69FFC">
      <w:start w:val="1"/>
      <w:numFmt w:val="lowerRoman"/>
      <w:lvlText w:val="%3."/>
      <w:lvlJc w:val="right"/>
      <w:pPr>
        <w:ind w:left="3850" w:hanging="180"/>
      </w:pPr>
    </w:lvl>
    <w:lvl w:ilvl="3" w:tplc="38EC43FE">
      <w:start w:val="1"/>
      <w:numFmt w:val="decimal"/>
      <w:lvlText w:val="%4."/>
      <w:lvlJc w:val="left"/>
      <w:pPr>
        <w:ind w:left="4570" w:hanging="360"/>
      </w:pPr>
    </w:lvl>
    <w:lvl w:ilvl="4" w:tplc="F18AEB14">
      <w:start w:val="1"/>
      <w:numFmt w:val="lowerLetter"/>
      <w:lvlText w:val="%5."/>
      <w:lvlJc w:val="left"/>
      <w:pPr>
        <w:ind w:left="5290" w:hanging="360"/>
      </w:pPr>
    </w:lvl>
    <w:lvl w:ilvl="5" w:tplc="FBE062C6">
      <w:start w:val="1"/>
      <w:numFmt w:val="lowerRoman"/>
      <w:lvlText w:val="%6."/>
      <w:lvlJc w:val="right"/>
      <w:pPr>
        <w:ind w:left="6010" w:hanging="180"/>
      </w:pPr>
    </w:lvl>
    <w:lvl w:ilvl="6" w:tplc="B2E0DB84">
      <w:start w:val="1"/>
      <w:numFmt w:val="decimal"/>
      <w:lvlText w:val="%7."/>
      <w:lvlJc w:val="left"/>
      <w:pPr>
        <w:ind w:left="6730" w:hanging="360"/>
      </w:pPr>
    </w:lvl>
    <w:lvl w:ilvl="7" w:tplc="D9043210">
      <w:start w:val="1"/>
      <w:numFmt w:val="lowerLetter"/>
      <w:lvlText w:val="%8."/>
      <w:lvlJc w:val="left"/>
      <w:pPr>
        <w:ind w:left="7450" w:hanging="360"/>
      </w:pPr>
    </w:lvl>
    <w:lvl w:ilvl="8" w:tplc="F2344442">
      <w:start w:val="1"/>
      <w:numFmt w:val="lowerRoman"/>
      <w:lvlText w:val="%9."/>
      <w:lvlJc w:val="right"/>
      <w:pPr>
        <w:ind w:left="8170" w:hanging="180"/>
      </w:pPr>
    </w:lvl>
  </w:abstractNum>
  <w:abstractNum w:abstractNumId="42" w15:restartNumberingAfterBreak="0">
    <w:nsid w:val="7E304FDB"/>
    <w:multiLevelType w:val="hybridMultilevel"/>
    <w:tmpl w:val="925A0820"/>
    <w:lvl w:ilvl="0" w:tplc="F18E7EE6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 w:eastAsia="en-US" w:bidi="ar-SA"/>
      </w:rPr>
    </w:lvl>
    <w:lvl w:ilvl="1" w:tplc="B12095AA">
      <w:start w:val="1"/>
      <w:numFmt w:val="lowerLetter"/>
      <w:lvlText w:val="%2."/>
      <w:lvlJc w:val="left"/>
      <w:pPr>
        <w:ind w:left="1440" w:hanging="360"/>
      </w:pPr>
    </w:lvl>
    <w:lvl w:ilvl="2" w:tplc="14D225E8">
      <w:start w:val="1"/>
      <w:numFmt w:val="lowerRoman"/>
      <w:lvlText w:val="%3."/>
      <w:lvlJc w:val="right"/>
      <w:pPr>
        <w:ind w:left="2160" w:hanging="180"/>
      </w:pPr>
    </w:lvl>
    <w:lvl w:ilvl="3" w:tplc="A6802170">
      <w:start w:val="1"/>
      <w:numFmt w:val="decimal"/>
      <w:lvlText w:val="%4."/>
      <w:lvlJc w:val="left"/>
      <w:pPr>
        <w:ind w:left="2880" w:hanging="360"/>
      </w:pPr>
    </w:lvl>
    <w:lvl w:ilvl="4" w:tplc="4980002A">
      <w:start w:val="1"/>
      <w:numFmt w:val="lowerLetter"/>
      <w:lvlText w:val="%5."/>
      <w:lvlJc w:val="left"/>
      <w:pPr>
        <w:ind w:left="3600" w:hanging="360"/>
      </w:pPr>
    </w:lvl>
    <w:lvl w:ilvl="5" w:tplc="C4DA78A6">
      <w:start w:val="1"/>
      <w:numFmt w:val="lowerRoman"/>
      <w:lvlText w:val="%6."/>
      <w:lvlJc w:val="right"/>
      <w:pPr>
        <w:ind w:left="4320" w:hanging="180"/>
      </w:pPr>
    </w:lvl>
    <w:lvl w:ilvl="6" w:tplc="D51877CE">
      <w:start w:val="1"/>
      <w:numFmt w:val="decimal"/>
      <w:lvlText w:val="%7."/>
      <w:lvlJc w:val="left"/>
      <w:pPr>
        <w:ind w:left="5040" w:hanging="360"/>
      </w:pPr>
    </w:lvl>
    <w:lvl w:ilvl="7" w:tplc="9244DE1C">
      <w:start w:val="1"/>
      <w:numFmt w:val="lowerLetter"/>
      <w:lvlText w:val="%8."/>
      <w:lvlJc w:val="left"/>
      <w:pPr>
        <w:ind w:left="5760" w:hanging="360"/>
      </w:pPr>
    </w:lvl>
    <w:lvl w:ilvl="8" w:tplc="6A9E8C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35"/>
  </w:num>
  <w:num w:numId="4">
    <w:abstractNumId w:val="7"/>
  </w:num>
  <w:num w:numId="5">
    <w:abstractNumId w:val="5"/>
  </w:num>
  <w:num w:numId="6">
    <w:abstractNumId w:val="21"/>
  </w:num>
  <w:num w:numId="7">
    <w:abstractNumId w:val="31"/>
  </w:num>
  <w:num w:numId="8">
    <w:abstractNumId w:val="25"/>
  </w:num>
  <w:num w:numId="9">
    <w:abstractNumId w:val="29"/>
  </w:num>
  <w:num w:numId="10">
    <w:abstractNumId w:val="10"/>
  </w:num>
  <w:num w:numId="11">
    <w:abstractNumId w:val="42"/>
  </w:num>
  <w:num w:numId="12">
    <w:abstractNumId w:val="37"/>
  </w:num>
  <w:num w:numId="13">
    <w:abstractNumId w:val="18"/>
  </w:num>
  <w:num w:numId="14">
    <w:abstractNumId w:val="39"/>
  </w:num>
  <w:num w:numId="15">
    <w:abstractNumId w:val="36"/>
  </w:num>
  <w:num w:numId="16">
    <w:abstractNumId w:val="24"/>
  </w:num>
  <w:num w:numId="17">
    <w:abstractNumId w:val="11"/>
  </w:num>
  <w:num w:numId="18">
    <w:abstractNumId w:val="4"/>
  </w:num>
  <w:num w:numId="19">
    <w:abstractNumId w:val="16"/>
  </w:num>
  <w:num w:numId="20">
    <w:abstractNumId w:val="9"/>
  </w:num>
  <w:num w:numId="21">
    <w:abstractNumId w:val="13"/>
  </w:num>
  <w:num w:numId="22">
    <w:abstractNumId w:val="30"/>
  </w:num>
  <w:num w:numId="23">
    <w:abstractNumId w:val="32"/>
  </w:num>
  <w:num w:numId="24">
    <w:abstractNumId w:val="14"/>
  </w:num>
  <w:num w:numId="25">
    <w:abstractNumId w:val="34"/>
  </w:num>
  <w:num w:numId="26">
    <w:abstractNumId w:val="15"/>
  </w:num>
  <w:num w:numId="27">
    <w:abstractNumId w:val="38"/>
  </w:num>
  <w:num w:numId="28">
    <w:abstractNumId w:val="27"/>
  </w:num>
  <w:num w:numId="29">
    <w:abstractNumId w:val="20"/>
  </w:num>
  <w:num w:numId="30">
    <w:abstractNumId w:val="12"/>
  </w:num>
  <w:num w:numId="31">
    <w:abstractNumId w:val="33"/>
  </w:num>
  <w:num w:numId="32">
    <w:abstractNumId w:val="40"/>
  </w:num>
  <w:num w:numId="33">
    <w:abstractNumId w:val="17"/>
  </w:num>
  <w:num w:numId="34">
    <w:abstractNumId w:val="3"/>
  </w:num>
  <w:num w:numId="35">
    <w:abstractNumId w:val="1"/>
  </w:num>
  <w:num w:numId="36">
    <w:abstractNumId w:val="2"/>
  </w:num>
  <w:num w:numId="37">
    <w:abstractNumId w:val="22"/>
  </w:num>
  <w:num w:numId="38">
    <w:abstractNumId w:val="28"/>
  </w:num>
  <w:num w:numId="3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7C"/>
    <w:rsid w:val="002B1C38"/>
    <w:rsid w:val="002C7210"/>
    <w:rsid w:val="00373ABD"/>
    <w:rsid w:val="00692337"/>
    <w:rsid w:val="00801C7C"/>
    <w:rsid w:val="00990E00"/>
    <w:rsid w:val="00DA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5E7B"/>
  <w15:docId w15:val="{8781D4AE-0476-410D-9736-DBC4BBEE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qFormat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938"/>
    </w:pPr>
    <w:rPr>
      <w:sz w:val="28"/>
      <w:szCs w:val="28"/>
    </w:rPr>
  </w:style>
  <w:style w:type="paragraph" w:styleId="a5">
    <w:name w:val="Title"/>
    <w:basedOn w:val="a"/>
    <w:link w:val="a4"/>
    <w:uiPriority w:val="1"/>
    <w:qFormat/>
    <w:pPr>
      <w:ind w:left="2006" w:right="1358" w:firstLine="974"/>
    </w:pPr>
    <w:rPr>
      <w:b/>
      <w:bCs/>
      <w:sz w:val="36"/>
      <w:szCs w:val="36"/>
    </w:rPr>
  </w:style>
  <w:style w:type="paragraph" w:styleId="afa">
    <w:name w:val="List Paragraph"/>
    <w:basedOn w:val="a"/>
    <w:uiPriority w:val="1"/>
    <w:qFormat/>
    <w:pPr>
      <w:ind w:left="93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5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rldvaluessurvey.org/wvs.j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2EAE5-B5B4-499C-9307-6B6F5378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8510</Words>
  <Characters>48511</Characters>
  <Application>Microsoft Office Word</Application>
  <DocSecurity>0</DocSecurity>
  <Lines>404</Lines>
  <Paragraphs>113</Paragraphs>
  <ScaleCrop>false</ScaleCrop>
  <Company/>
  <LinksUpToDate>false</LinksUpToDate>
  <CharactersWithSpaces>56908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Хусяинова Вера Михайловна</cp:lastModifiedBy>
  <cp:revision>614</cp:revision>
  <dcterms:created xsi:type="dcterms:W3CDTF">2023-10-31T19:57:00Z</dcterms:created>
  <dcterms:modified xsi:type="dcterms:W3CDTF">2023-12-28T07:13:00Z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2023-10-31T00:00:00Z</vt:filetime>
  </property>
</Properties>
</file>